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2E1" w:rsidRPr="000732E1" w:rsidRDefault="000732E1" w:rsidP="000732E1">
      <w:pPr>
        <w:pStyle w:val="NoSpacing"/>
        <w:spacing w:before="120"/>
        <w:jc w:val="right"/>
        <w:rPr>
          <w:rFonts w:cstheme="minorHAnsi"/>
          <w:b/>
          <w:color w:val="1F497D" w:themeColor="text2"/>
          <w:sz w:val="36"/>
          <w:szCs w:val="32"/>
        </w:rPr>
      </w:pPr>
      <w:r w:rsidRPr="000732E1">
        <w:rPr>
          <w:rFonts w:cstheme="minorHAnsi"/>
          <w:b/>
          <w:noProof/>
          <w:color w:val="1F497D" w:themeColor="text2"/>
          <w:sz w:val="36"/>
          <w:szCs w:val="32"/>
        </w:rPr>
        <w:drawing>
          <wp:anchor distT="0" distB="0" distL="114300" distR="114300" simplePos="0" relativeHeight="251680768" behindDoc="0" locked="0" layoutInCell="1" allowOverlap="1">
            <wp:simplePos x="0" y="0"/>
            <wp:positionH relativeFrom="margin">
              <wp:posOffset>-11430</wp:posOffset>
            </wp:positionH>
            <wp:positionV relativeFrom="margin">
              <wp:posOffset>-481965</wp:posOffset>
            </wp:positionV>
            <wp:extent cx="2230120" cy="1078865"/>
            <wp:effectExtent l="19050" t="0" r="0" b="0"/>
            <wp:wrapSquare wrapText="bothSides"/>
            <wp:docPr id="5" name="Picture 0" descr="OAB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BA_Logo_FINAL.jpg"/>
                    <pic:cNvPicPr/>
                  </pic:nvPicPr>
                  <pic:blipFill>
                    <a:blip r:embed="rId7" cstate="print"/>
                    <a:stretch>
                      <a:fillRect/>
                    </a:stretch>
                  </pic:blipFill>
                  <pic:spPr>
                    <a:xfrm>
                      <a:off x="0" y="0"/>
                      <a:ext cx="2230120" cy="1078865"/>
                    </a:xfrm>
                    <a:prstGeom prst="rect">
                      <a:avLst/>
                    </a:prstGeom>
                  </pic:spPr>
                </pic:pic>
              </a:graphicData>
            </a:graphic>
          </wp:anchor>
        </w:drawing>
      </w:r>
      <w:r w:rsidRPr="000732E1">
        <w:rPr>
          <w:rFonts w:cstheme="minorHAnsi"/>
          <w:b/>
          <w:color w:val="1F497D" w:themeColor="text2"/>
          <w:sz w:val="36"/>
          <w:szCs w:val="32"/>
        </w:rPr>
        <w:t>Strategic Plan</w:t>
      </w:r>
    </w:p>
    <w:p w:rsidR="000732E1" w:rsidRPr="00750F5F" w:rsidRDefault="000732E1" w:rsidP="000732E1">
      <w:pPr>
        <w:pStyle w:val="NoSpacing"/>
        <w:ind w:left="720"/>
        <w:jc w:val="right"/>
        <w:rPr>
          <w:rFonts w:cstheme="minorHAnsi"/>
          <w:b/>
          <w:i/>
          <w:color w:val="227436"/>
          <w:sz w:val="36"/>
          <w:szCs w:val="32"/>
        </w:rPr>
      </w:pPr>
      <w:r w:rsidRPr="00750F5F">
        <w:rPr>
          <w:rFonts w:cstheme="minorHAnsi"/>
          <w:b/>
          <w:i/>
          <w:color w:val="227436"/>
          <w:sz w:val="36"/>
          <w:szCs w:val="32"/>
        </w:rPr>
        <w:t>Executive Summary</w:t>
      </w:r>
    </w:p>
    <w:p w:rsidR="000732E1" w:rsidRPr="000732E1" w:rsidRDefault="003647DE" w:rsidP="000732E1">
      <w:pPr>
        <w:rPr>
          <w:rFonts w:cstheme="minorHAnsi"/>
          <w:bCs/>
        </w:rPr>
      </w:pPr>
      <w:r>
        <w:rPr>
          <w:rFonts w:cstheme="minorHAnsi"/>
          <w:bCs/>
          <w:noProof/>
        </w:rPr>
        <w:pict>
          <v:shapetype id="_x0000_t32" coordsize="21600,21600" o:spt="32" o:oned="t" path="m,l21600,21600e" filled="f">
            <v:path arrowok="t" fillok="f" o:connecttype="none"/>
            <o:lock v:ext="edit" shapetype="t"/>
          </v:shapetype>
          <v:shape id="_x0000_s1051" type="#_x0000_t32" style="position:absolute;margin-left:-1.4pt;margin-top:8.05pt;width:468.45pt;height:.05pt;z-index:251681792" o:connectortype="straight" strokecolor="#a5a5a5 [2092]"/>
        </w:pict>
      </w:r>
    </w:p>
    <w:p w:rsidR="000732E1" w:rsidRPr="000732E1" w:rsidRDefault="003647DE" w:rsidP="000732E1">
      <w:pPr>
        <w:spacing w:after="0" w:line="240" w:lineRule="auto"/>
        <w:rPr>
          <w:rFonts w:cstheme="minorHAnsi"/>
          <w:bCs/>
        </w:rPr>
      </w:pPr>
      <w:r>
        <w:rPr>
          <w:rFonts w:cstheme="minorHAnsi"/>
          <w:bCs/>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53" type="#_x0000_t186" style="position:absolute;margin-left:193.2pt;margin-top:39.3pt;width:80.7pt;height:469.9pt;rotation:90;z-index:251683840;mso-position-horizontal-relative:margin;mso-position-vertical-relative:page;mso-width-relative:margin;mso-height-relative:margin;v-text-anchor:middle" o:allowincell="f" filled="t" fillcolor="#227436" stroked="f" strokecolor="#5c83b4" strokeweight=".25pt">
            <v:shadow opacity=".5"/>
            <v:textbox style="mso-next-textbox:#_x0000_s1053">
              <w:txbxContent>
                <w:p w:rsidR="000732E1" w:rsidRPr="001751B6" w:rsidRDefault="000732E1" w:rsidP="000732E1">
                  <w:pPr>
                    <w:spacing w:before="60" w:after="60"/>
                    <w:jc w:val="center"/>
                    <w:rPr>
                      <w:b/>
                      <w:i/>
                      <w:color w:val="FFFFFF" w:themeColor="background1"/>
                      <w:u w:val="single"/>
                    </w:rPr>
                  </w:pPr>
                  <w:r w:rsidRPr="001751B6">
                    <w:rPr>
                      <w:b/>
                      <w:i/>
                      <w:color w:val="FFFFFF" w:themeColor="background1"/>
                      <w:u w:val="single"/>
                    </w:rPr>
                    <w:t>OABA’s Mission Statement</w:t>
                  </w:r>
                </w:p>
                <w:p w:rsidR="000732E1" w:rsidRPr="001751B6" w:rsidRDefault="000732E1" w:rsidP="000732E1">
                  <w:pPr>
                    <w:jc w:val="center"/>
                    <w:rPr>
                      <w:b/>
                      <w:i/>
                      <w:color w:val="FFFFFF" w:themeColor="background1"/>
                    </w:rPr>
                  </w:pPr>
                  <w:proofErr w:type="gramStart"/>
                  <w:r w:rsidRPr="001751B6">
                    <w:rPr>
                      <w:b/>
                      <w:i/>
                      <w:color w:val="FFFFFF" w:themeColor="background1"/>
                    </w:rPr>
                    <w:t>The leading advocate for Ohio agribusiness by creating a sustainable business climate through collaborative policy leadership, continuous education and effective communication.</w:t>
                  </w:r>
                  <w:proofErr w:type="gramEnd"/>
                </w:p>
                <w:p w:rsidR="000732E1" w:rsidRDefault="000732E1" w:rsidP="000732E1">
                  <w:pPr>
                    <w:spacing w:line="288" w:lineRule="auto"/>
                    <w:jc w:val="center"/>
                    <w:rPr>
                      <w:rFonts w:asciiTheme="majorHAnsi" w:eastAsiaTheme="majorEastAsia" w:hAnsiTheme="majorHAnsi" w:cstheme="majorBidi"/>
                      <w:i/>
                      <w:iCs/>
                      <w:color w:val="D3DFEE" w:themeColor="accent1" w:themeTint="3F"/>
                      <w:sz w:val="28"/>
                      <w:szCs w:val="28"/>
                    </w:rPr>
                  </w:pPr>
                </w:p>
              </w:txbxContent>
            </v:textbox>
            <w10:wrap type="square" anchorx="margin" anchory="page"/>
          </v:shape>
        </w:pict>
      </w:r>
      <w:r w:rsidR="000732E1" w:rsidRPr="000732E1">
        <w:rPr>
          <w:rFonts w:cstheme="minorHAnsi"/>
          <w:bCs/>
        </w:rPr>
        <w:t>The Ohio Agribusiness Association (OABA) is a trade association originally established in the late 1800s to represent the best interests of businesses that serve Ohio agriculture. Businesses who make up OABA membership are in manufacturing, wholesale, and retail and represent business sectors ranging from agronomic inputs (seed, plant food, crop protection), livestock feed and nutrition, grain marketing, insurance, equipment to financial services. With more than 250 members and with a board that inclu</w:t>
      </w:r>
      <w:bookmarkStart w:id="0" w:name="_GoBack"/>
      <w:bookmarkEnd w:id="0"/>
      <w:r w:rsidR="000732E1" w:rsidRPr="000732E1">
        <w:rPr>
          <w:rFonts w:cstheme="minorHAnsi"/>
          <w:bCs/>
        </w:rPr>
        <w:t xml:space="preserve">des members or employees of OABA members, OABA is the leading advocate for Ohio agribusiness.  </w:t>
      </w:r>
    </w:p>
    <w:p w:rsidR="000732E1" w:rsidRPr="000732E1" w:rsidRDefault="000732E1" w:rsidP="000732E1">
      <w:pPr>
        <w:spacing w:after="0" w:line="240" w:lineRule="auto"/>
        <w:rPr>
          <w:rFonts w:cstheme="minorHAnsi"/>
          <w:b/>
          <w:bCs/>
          <w:smallCaps/>
          <w:color w:val="1F497D" w:themeColor="text2"/>
        </w:rPr>
      </w:pPr>
    </w:p>
    <w:p w:rsidR="000732E1" w:rsidRPr="000732E1" w:rsidRDefault="000732E1" w:rsidP="000732E1">
      <w:pPr>
        <w:spacing w:after="0" w:line="240" w:lineRule="auto"/>
        <w:rPr>
          <w:rFonts w:cstheme="minorHAnsi"/>
          <w:b/>
          <w:bCs/>
          <w:color w:val="1F497D" w:themeColor="text2"/>
          <w:sz w:val="28"/>
        </w:rPr>
      </w:pPr>
      <w:r w:rsidRPr="000732E1">
        <w:rPr>
          <w:rFonts w:cstheme="minorHAnsi"/>
          <w:b/>
          <w:bCs/>
          <w:color w:val="1F497D" w:themeColor="text2"/>
          <w:sz w:val="28"/>
        </w:rPr>
        <w:t>OABA Goals</w:t>
      </w:r>
    </w:p>
    <w:p w:rsidR="000732E1" w:rsidRPr="000732E1" w:rsidRDefault="000732E1" w:rsidP="000732E1">
      <w:pPr>
        <w:numPr>
          <w:ilvl w:val="0"/>
          <w:numId w:val="3"/>
        </w:numPr>
        <w:spacing w:after="0" w:line="240" w:lineRule="auto"/>
        <w:rPr>
          <w:rFonts w:cstheme="minorHAnsi"/>
        </w:rPr>
      </w:pPr>
      <w:r w:rsidRPr="000732E1">
        <w:rPr>
          <w:rFonts w:cstheme="minorHAnsi"/>
        </w:rPr>
        <w:t>Become the authority on legislative and regulatory issues affecting our members.</w:t>
      </w:r>
    </w:p>
    <w:p w:rsidR="000732E1" w:rsidRPr="000732E1" w:rsidRDefault="000732E1" w:rsidP="000732E1">
      <w:pPr>
        <w:pStyle w:val="ListParagraph"/>
        <w:numPr>
          <w:ilvl w:val="0"/>
          <w:numId w:val="3"/>
        </w:numPr>
        <w:rPr>
          <w:rFonts w:cstheme="minorHAnsi"/>
          <w:sz w:val="22"/>
          <w:szCs w:val="22"/>
        </w:rPr>
      </w:pPr>
      <w:r w:rsidRPr="000732E1">
        <w:rPr>
          <w:rFonts w:cstheme="minorHAnsi"/>
          <w:sz w:val="22"/>
          <w:szCs w:val="22"/>
        </w:rPr>
        <w:t>Deliver effective and dynamic education to attract, retain and develop talent.</w:t>
      </w:r>
    </w:p>
    <w:p w:rsidR="000732E1" w:rsidRPr="000732E1" w:rsidRDefault="000732E1" w:rsidP="000732E1">
      <w:pPr>
        <w:pStyle w:val="ListParagraph"/>
        <w:numPr>
          <w:ilvl w:val="0"/>
          <w:numId w:val="3"/>
        </w:numPr>
        <w:rPr>
          <w:rFonts w:cstheme="minorHAnsi"/>
          <w:sz w:val="22"/>
          <w:szCs w:val="22"/>
        </w:rPr>
      </w:pPr>
      <w:r w:rsidRPr="000732E1">
        <w:rPr>
          <w:rFonts w:cstheme="minorHAnsi"/>
          <w:sz w:val="22"/>
          <w:szCs w:val="22"/>
        </w:rPr>
        <w:t>Produce and broadcast timely and quality communication.</w:t>
      </w:r>
    </w:p>
    <w:p w:rsidR="000732E1" w:rsidRPr="000732E1" w:rsidRDefault="000732E1" w:rsidP="000732E1">
      <w:pPr>
        <w:pStyle w:val="ListParagraph"/>
        <w:numPr>
          <w:ilvl w:val="0"/>
          <w:numId w:val="3"/>
        </w:numPr>
        <w:rPr>
          <w:rFonts w:cstheme="minorHAnsi"/>
          <w:sz w:val="22"/>
          <w:szCs w:val="22"/>
        </w:rPr>
      </w:pPr>
      <w:r w:rsidRPr="000732E1">
        <w:rPr>
          <w:rFonts w:cstheme="minorHAnsi"/>
          <w:sz w:val="22"/>
          <w:szCs w:val="22"/>
        </w:rPr>
        <w:t>Increase revenue through broadening and diversifying our membership.</w:t>
      </w:r>
    </w:p>
    <w:p w:rsidR="000732E1" w:rsidRPr="000732E1" w:rsidRDefault="000732E1" w:rsidP="000732E1">
      <w:pPr>
        <w:spacing w:after="0" w:line="240" w:lineRule="auto"/>
        <w:rPr>
          <w:rFonts w:cstheme="minorHAnsi"/>
          <w:bCs/>
        </w:rPr>
      </w:pPr>
    </w:p>
    <w:p w:rsidR="000732E1" w:rsidRPr="000732E1" w:rsidRDefault="000732E1" w:rsidP="000732E1">
      <w:pPr>
        <w:spacing w:after="0" w:line="240" w:lineRule="auto"/>
        <w:rPr>
          <w:rFonts w:cstheme="minorHAnsi"/>
          <w:b/>
          <w:bCs/>
          <w:sz w:val="28"/>
        </w:rPr>
      </w:pPr>
      <w:r w:rsidRPr="000732E1">
        <w:rPr>
          <w:rFonts w:cstheme="minorHAnsi"/>
          <w:b/>
          <w:color w:val="1F497D" w:themeColor="text2"/>
          <w:sz w:val="28"/>
        </w:rPr>
        <w:t>Key Performance Areas</w:t>
      </w:r>
    </w:p>
    <w:p w:rsidR="000732E1" w:rsidRPr="000732E1" w:rsidRDefault="000732E1" w:rsidP="000732E1">
      <w:pPr>
        <w:spacing w:after="0" w:line="240" w:lineRule="auto"/>
        <w:rPr>
          <w:rFonts w:cstheme="minorHAnsi"/>
          <w:b/>
          <w:color w:val="227436"/>
        </w:rPr>
      </w:pPr>
      <w:r w:rsidRPr="000732E1">
        <w:rPr>
          <w:rFonts w:cstheme="minorHAnsi"/>
          <w:b/>
          <w:color w:val="227436"/>
        </w:rPr>
        <w:t>Become the authority on legislative and regulatory issues affecting our members.</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Establish contact relationships with key legislators and regulators.</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Influence policy that is supportive to OABA members.</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 xml:space="preserve">Educate and promote industry positions. </w:t>
      </w:r>
    </w:p>
    <w:p w:rsidR="000732E1" w:rsidRPr="000732E1" w:rsidRDefault="000732E1" w:rsidP="000732E1">
      <w:pPr>
        <w:spacing w:after="0" w:line="240" w:lineRule="auto"/>
        <w:rPr>
          <w:rFonts w:cstheme="minorHAnsi"/>
          <w:b/>
          <w:smallCaps/>
        </w:rPr>
      </w:pPr>
    </w:p>
    <w:p w:rsidR="000732E1" w:rsidRPr="000732E1" w:rsidRDefault="000732E1" w:rsidP="000732E1">
      <w:pPr>
        <w:spacing w:after="0" w:line="240" w:lineRule="auto"/>
        <w:rPr>
          <w:rFonts w:cstheme="minorHAnsi"/>
          <w:b/>
          <w:color w:val="227436"/>
        </w:rPr>
      </w:pPr>
      <w:r w:rsidRPr="000732E1">
        <w:rPr>
          <w:rFonts w:cstheme="minorHAnsi"/>
          <w:b/>
          <w:color w:val="227436"/>
        </w:rPr>
        <w:t xml:space="preserve">Deliver </w:t>
      </w:r>
      <w:r w:rsidRPr="000732E1">
        <w:rPr>
          <w:rFonts w:cstheme="minorHAnsi"/>
          <w:b/>
          <w:bCs/>
          <w:color w:val="227436"/>
        </w:rPr>
        <w:t>effective and dynamic education to attract, retain and develop talent.</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 xml:space="preserve">Deliver quality and timely education programs relevant to the talent development of our members (curriculum centers on government compliance, business management, </w:t>
      </w:r>
      <w:proofErr w:type="gramStart"/>
      <w:r w:rsidRPr="000732E1">
        <w:rPr>
          <w:rFonts w:cstheme="minorHAnsi"/>
          <w:sz w:val="22"/>
          <w:szCs w:val="22"/>
        </w:rPr>
        <w:t>technology</w:t>
      </w:r>
      <w:proofErr w:type="gramEnd"/>
      <w:r w:rsidRPr="000732E1">
        <w:rPr>
          <w:rFonts w:cstheme="minorHAnsi"/>
          <w:sz w:val="22"/>
          <w:szCs w:val="22"/>
        </w:rPr>
        <w:t xml:space="preserve"> transfer).</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Establish OABA internship program.</w:t>
      </w:r>
    </w:p>
    <w:p w:rsidR="000732E1" w:rsidRPr="000732E1" w:rsidRDefault="000732E1" w:rsidP="000732E1">
      <w:pPr>
        <w:spacing w:after="0" w:line="240" w:lineRule="auto"/>
        <w:rPr>
          <w:rFonts w:cstheme="minorHAnsi"/>
          <w:b/>
          <w:smallCaps/>
        </w:rPr>
      </w:pPr>
    </w:p>
    <w:p w:rsidR="000732E1" w:rsidRPr="000732E1" w:rsidRDefault="000732E1" w:rsidP="000732E1">
      <w:pPr>
        <w:spacing w:after="0" w:line="240" w:lineRule="auto"/>
        <w:rPr>
          <w:rFonts w:cstheme="minorHAnsi"/>
          <w:b/>
          <w:bCs/>
          <w:color w:val="227436"/>
        </w:rPr>
      </w:pPr>
      <w:r w:rsidRPr="000732E1">
        <w:rPr>
          <w:rFonts w:cstheme="minorHAnsi"/>
          <w:b/>
          <w:color w:val="227436"/>
        </w:rPr>
        <w:t xml:space="preserve">Produce and broadcast </w:t>
      </w:r>
      <w:r w:rsidRPr="000732E1">
        <w:rPr>
          <w:rFonts w:cstheme="minorHAnsi"/>
          <w:b/>
          <w:bCs/>
          <w:color w:val="227436"/>
        </w:rPr>
        <w:t>timely and quality communication.</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 xml:space="preserve">Position OABA as relevant partner in supporting member success and sustainability. </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Rebrand OABA to create new look reflective of new mission.</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Develop and distribute timely and compelling communications to targeted audiences.</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Develop communities—social.</w:t>
      </w:r>
    </w:p>
    <w:p w:rsidR="000732E1" w:rsidRPr="000732E1" w:rsidRDefault="000732E1" w:rsidP="000732E1">
      <w:pPr>
        <w:spacing w:after="0" w:line="240" w:lineRule="auto"/>
        <w:rPr>
          <w:rFonts w:cstheme="minorHAnsi"/>
          <w:color w:val="227436"/>
        </w:rPr>
      </w:pPr>
    </w:p>
    <w:p w:rsidR="000732E1" w:rsidRPr="000732E1" w:rsidRDefault="000732E1" w:rsidP="000732E1">
      <w:pPr>
        <w:spacing w:after="0" w:line="240" w:lineRule="auto"/>
        <w:rPr>
          <w:rFonts w:cstheme="minorHAnsi"/>
          <w:b/>
          <w:bCs/>
          <w:color w:val="227436"/>
        </w:rPr>
      </w:pPr>
      <w:r w:rsidRPr="000732E1">
        <w:rPr>
          <w:rFonts w:cstheme="minorHAnsi"/>
          <w:b/>
          <w:bCs/>
          <w:color w:val="227436"/>
        </w:rPr>
        <w:t xml:space="preserve">Increase revenue through broadening and diversifying our membership. </w:t>
      </w:r>
    </w:p>
    <w:p w:rsidR="000732E1" w:rsidRPr="000732E1" w:rsidRDefault="000732E1" w:rsidP="000732E1">
      <w:pPr>
        <w:pStyle w:val="ListParagraph"/>
        <w:numPr>
          <w:ilvl w:val="0"/>
          <w:numId w:val="4"/>
        </w:numPr>
        <w:rPr>
          <w:rFonts w:cstheme="minorHAnsi"/>
          <w:sz w:val="22"/>
          <w:szCs w:val="22"/>
        </w:rPr>
      </w:pPr>
      <w:r w:rsidRPr="000732E1">
        <w:rPr>
          <w:rFonts w:cstheme="minorHAnsi"/>
          <w:sz w:val="22"/>
          <w:szCs w:val="22"/>
        </w:rPr>
        <w:t>Increase membership.</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Increase dues and revenues.</w:t>
      </w:r>
    </w:p>
    <w:p w:rsidR="000732E1" w:rsidRPr="000732E1" w:rsidRDefault="000732E1" w:rsidP="000732E1">
      <w:pPr>
        <w:pStyle w:val="ListParagraph"/>
        <w:numPr>
          <w:ilvl w:val="0"/>
          <w:numId w:val="2"/>
        </w:numPr>
        <w:rPr>
          <w:rFonts w:cstheme="minorHAnsi"/>
          <w:sz w:val="22"/>
          <w:szCs w:val="22"/>
        </w:rPr>
      </w:pPr>
      <w:r w:rsidRPr="000732E1">
        <w:rPr>
          <w:rFonts w:cstheme="minorHAnsi"/>
          <w:sz w:val="22"/>
          <w:szCs w:val="22"/>
        </w:rPr>
        <w:t>Build a reserve</w:t>
      </w:r>
      <w:r w:rsidR="00750F5F">
        <w:rPr>
          <w:rFonts w:cstheme="minorHAnsi"/>
          <w:sz w:val="22"/>
          <w:szCs w:val="22"/>
        </w:rPr>
        <w:t>.</w:t>
      </w:r>
    </w:p>
    <w:p w:rsidR="00C736D8" w:rsidRPr="00C736D8" w:rsidRDefault="00C736D8" w:rsidP="00750F5F">
      <w:pPr>
        <w:pStyle w:val="NoSpacing"/>
        <w:spacing w:before="120"/>
        <w:jc w:val="right"/>
        <w:rPr>
          <w:rFonts w:cstheme="minorHAnsi"/>
          <w:b/>
          <w:color w:val="1F497D" w:themeColor="text2"/>
          <w:sz w:val="36"/>
          <w:szCs w:val="32"/>
        </w:rPr>
      </w:pPr>
      <w:r w:rsidRPr="00C736D8">
        <w:rPr>
          <w:rFonts w:cstheme="minorHAnsi"/>
          <w:b/>
          <w:noProof/>
          <w:color w:val="1F497D" w:themeColor="text2"/>
          <w:sz w:val="36"/>
          <w:szCs w:val="32"/>
        </w:rPr>
        <w:lastRenderedPageBreak/>
        <w:drawing>
          <wp:anchor distT="0" distB="0" distL="114300" distR="114300" simplePos="0" relativeHeight="251659264" behindDoc="0" locked="0" layoutInCell="1" allowOverlap="1">
            <wp:simplePos x="0" y="0"/>
            <wp:positionH relativeFrom="margin">
              <wp:posOffset>-72390</wp:posOffset>
            </wp:positionH>
            <wp:positionV relativeFrom="margin">
              <wp:posOffset>-457200</wp:posOffset>
            </wp:positionV>
            <wp:extent cx="2228850" cy="1082040"/>
            <wp:effectExtent l="19050" t="0" r="0" b="0"/>
            <wp:wrapSquare wrapText="bothSides"/>
            <wp:docPr id="1" name="Picture 0" descr="OAB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BA_Logo_FINAL.jpg"/>
                    <pic:cNvPicPr/>
                  </pic:nvPicPr>
                  <pic:blipFill>
                    <a:blip r:embed="rId7" cstate="print"/>
                    <a:stretch>
                      <a:fillRect/>
                    </a:stretch>
                  </pic:blipFill>
                  <pic:spPr>
                    <a:xfrm>
                      <a:off x="0" y="0"/>
                      <a:ext cx="2228850" cy="1082040"/>
                    </a:xfrm>
                    <a:prstGeom prst="rect">
                      <a:avLst/>
                    </a:prstGeom>
                  </pic:spPr>
                </pic:pic>
              </a:graphicData>
            </a:graphic>
          </wp:anchor>
        </w:drawing>
      </w:r>
      <w:r w:rsidR="00F02C72" w:rsidRPr="00C736D8">
        <w:rPr>
          <w:rFonts w:cstheme="minorHAnsi"/>
          <w:b/>
          <w:color w:val="1F497D" w:themeColor="text2"/>
          <w:sz w:val="36"/>
          <w:szCs w:val="32"/>
        </w:rPr>
        <w:t>O</w:t>
      </w:r>
      <w:r w:rsidR="00310C6F" w:rsidRPr="00C736D8">
        <w:rPr>
          <w:rFonts w:cstheme="minorHAnsi"/>
          <w:b/>
          <w:color w:val="1F497D" w:themeColor="text2"/>
          <w:sz w:val="36"/>
          <w:szCs w:val="32"/>
        </w:rPr>
        <w:t xml:space="preserve">hio </w:t>
      </w:r>
      <w:r w:rsidR="00F02C72" w:rsidRPr="00C736D8">
        <w:rPr>
          <w:rFonts w:cstheme="minorHAnsi"/>
          <w:b/>
          <w:color w:val="1F497D" w:themeColor="text2"/>
          <w:sz w:val="36"/>
          <w:szCs w:val="32"/>
        </w:rPr>
        <w:t>A</w:t>
      </w:r>
      <w:r w:rsidR="00310C6F" w:rsidRPr="00C736D8">
        <w:rPr>
          <w:rFonts w:cstheme="minorHAnsi"/>
          <w:b/>
          <w:color w:val="1F497D" w:themeColor="text2"/>
          <w:sz w:val="36"/>
          <w:szCs w:val="32"/>
        </w:rPr>
        <w:t>gri</w:t>
      </w:r>
      <w:r w:rsidR="00F02C72" w:rsidRPr="00C736D8">
        <w:rPr>
          <w:rFonts w:cstheme="minorHAnsi"/>
          <w:b/>
          <w:color w:val="1F497D" w:themeColor="text2"/>
          <w:sz w:val="36"/>
          <w:szCs w:val="32"/>
        </w:rPr>
        <w:t>B</w:t>
      </w:r>
      <w:r w:rsidR="00310C6F" w:rsidRPr="00C736D8">
        <w:rPr>
          <w:rFonts w:cstheme="minorHAnsi"/>
          <w:b/>
          <w:color w:val="1F497D" w:themeColor="text2"/>
          <w:sz w:val="36"/>
          <w:szCs w:val="32"/>
        </w:rPr>
        <w:t xml:space="preserve">usiness </w:t>
      </w:r>
      <w:r w:rsidR="00F02C72" w:rsidRPr="00C736D8">
        <w:rPr>
          <w:rFonts w:cstheme="minorHAnsi"/>
          <w:b/>
          <w:color w:val="1F497D" w:themeColor="text2"/>
          <w:sz w:val="36"/>
          <w:szCs w:val="32"/>
        </w:rPr>
        <w:t>A</w:t>
      </w:r>
      <w:r w:rsidR="00310C6F" w:rsidRPr="00C736D8">
        <w:rPr>
          <w:rFonts w:cstheme="minorHAnsi"/>
          <w:b/>
          <w:color w:val="1F497D" w:themeColor="text2"/>
          <w:sz w:val="36"/>
          <w:szCs w:val="32"/>
        </w:rPr>
        <w:t>ssociation</w:t>
      </w:r>
    </w:p>
    <w:p w:rsidR="00F02C72" w:rsidRPr="00DC1A0D" w:rsidRDefault="00F02C72" w:rsidP="00774609">
      <w:pPr>
        <w:pStyle w:val="NoSpacing"/>
        <w:ind w:left="-540" w:hanging="90"/>
        <w:jc w:val="right"/>
        <w:rPr>
          <w:rFonts w:cstheme="minorHAnsi"/>
          <w:b/>
          <w:i/>
          <w:color w:val="227436"/>
          <w:sz w:val="36"/>
          <w:szCs w:val="32"/>
        </w:rPr>
      </w:pPr>
      <w:r w:rsidRPr="00DC1A0D">
        <w:rPr>
          <w:rFonts w:cstheme="minorHAnsi"/>
          <w:b/>
          <w:i/>
          <w:color w:val="227436"/>
          <w:sz w:val="36"/>
          <w:szCs w:val="32"/>
        </w:rPr>
        <w:t xml:space="preserve">Committee </w:t>
      </w:r>
      <w:r w:rsidR="00C736D8" w:rsidRPr="00DC1A0D">
        <w:rPr>
          <w:rFonts w:cstheme="minorHAnsi"/>
          <w:b/>
          <w:i/>
          <w:color w:val="227436"/>
          <w:sz w:val="36"/>
          <w:szCs w:val="32"/>
        </w:rPr>
        <w:t>Structure</w:t>
      </w:r>
    </w:p>
    <w:p w:rsidR="00C736D8" w:rsidRPr="00C736D8" w:rsidRDefault="003647DE" w:rsidP="004F2160">
      <w:pPr>
        <w:pStyle w:val="NoSpacing"/>
        <w:ind w:left="720"/>
        <w:rPr>
          <w:rFonts w:cstheme="minorHAnsi"/>
          <w:b/>
          <w:sz w:val="32"/>
          <w:szCs w:val="32"/>
          <w:u w:val="single"/>
        </w:rPr>
      </w:pPr>
      <w:r w:rsidRPr="003647DE">
        <w:rPr>
          <w:rFonts w:cstheme="minorHAnsi"/>
          <w:noProof/>
          <w:sz w:val="16"/>
        </w:rPr>
        <w:pict>
          <v:shape id="_x0000_s1026" type="#_x0000_t32" style="position:absolute;left:0;text-align:left;margin-left:-179.15pt;margin-top:13.7pt;width:480pt;height:0;z-index:251660288" o:connectortype="straight" strokecolor="#a5a5a5 [2092]"/>
        </w:pict>
      </w:r>
    </w:p>
    <w:p w:rsidR="00F02C72" w:rsidRPr="00833491" w:rsidRDefault="00F02C72" w:rsidP="0040595A">
      <w:pPr>
        <w:pStyle w:val="NoSpacing"/>
        <w:tabs>
          <w:tab w:val="left" w:pos="2055"/>
          <w:tab w:val="left" w:pos="2160"/>
        </w:tabs>
        <w:rPr>
          <w:rFonts w:cstheme="minorHAnsi"/>
        </w:rPr>
      </w:pPr>
      <w:r w:rsidRPr="00833491">
        <w:rPr>
          <w:rFonts w:cstheme="minorHAnsi"/>
        </w:rPr>
        <w:t>As we work to implement our strategic plan, it is important that our organizational structure ali</w:t>
      </w:r>
      <w:r w:rsidR="0040595A" w:rsidRPr="00833491">
        <w:rPr>
          <w:rFonts w:cstheme="minorHAnsi"/>
        </w:rPr>
        <w:t xml:space="preserve">gn with our mission and goals. </w:t>
      </w:r>
      <w:r w:rsidR="004F2160" w:rsidRPr="00833491">
        <w:rPr>
          <w:rFonts w:cstheme="minorHAnsi"/>
        </w:rPr>
        <w:t>The OABA Board of Directors has recently approved a</w:t>
      </w:r>
      <w:r w:rsidRPr="00833491">
        <w:rPr>
          <w:rFonts w:cstheme="minorHAnsi"/>
        </w:rPr>
        <w:t xml:space="preserve"> re</w:t>
      </w:r>
      <w:r w:rsidR="0040595A" w:rsidRPr="00833491">
        <w:rPr>
          <w:rFonts w:cstheme="minorHAnsi"/>
        </w:rPr>
        <w:t>-</w:t>
      </w:r>
      <w:r w:rsidRPr="00833491">
        <w:rPr>
          <w:rFonts w:cstheme="minorHAnsi"/>
        </w:rPr>
        <w:t xml:space="preserve">alignment of the OABA committee structure. </w:t>
      </w:r>
      <w:r w:rsidR="00511639" w:rsidRPr="00833491">
        <w:rPr>
          <w:rFonts w:cstheme="minorHAnsi"/>
        </w:rPr>
        <w:t>The following committees have been designated for the purpose of carrying out the policies an</w:t>
      </w:r>
      <w:r w:rsidR="0040595A" w:rsidRPr="00833491">
        <w:rPr>
          <w:rFonts w:cstheme="minorHAnsi"/>
        </w:rPr>
        <w:t xml:space="preserve">d programs of the association. </w:t>
      </w:r>
      <w:r w:rsidRPr="00833491">
        <w:rPr>
          <w:rFonts w:cstheme="minorHAnsi"/>
        </w:rPr>
        <w:t>Each of these committees would meet as needed and would include a staff liaison.</w:t>
      </w:r>
    </w:p>
    <w:p w:rsidR="00F02C72" w:rsidRPr="00833491" w:rsidRDefault="00F02C72" w:rsidP="0040595A">
      <w:pPr>
        <w:tabs>
          <w:tab w:val="left" w:pos="2160"/>
        </w:tabs>
        <w:spacing w:after="0" w:line="240" w:lineRule="auto"/>
        <w:ind w:left="720"/>
        <w:rPr>
          <w:rFonts w:cstheme="minorHAnsi"/>
        </w:rPr>
      </w:pPr>
    </w:p>
    <w:p w:rsidR="00106EE8" w:rsidRPr="00833491" w:rsidRDefault="00A00F7D" w:rsidP="0040595A">
      <w:pPr>
        <w:tabs>
          <w:tab w:val="left" w:pos="2160"/>
        </w:tabs>
        <w:spacing w:after="0" w:line="240" w:lineRule="auto"/>
        <w:rPr>
          <w:rFonts w:cstheme="minorHAnsi"/>
          <w:color w:val="1F497D" w:themeColor="text2"/>
        </w:rPr>
      </w:pPr>
      <w:r w:rsidRPr="00833491">
        <w:rPr>
          <w:rFonts w:cstheme="minorHAnsi"/>
          <w:b/>
          <w:color w:val="1F497D" w:themeColor="text2"/>
        </w:rPr>
        <w:t xml:space="preserve">Public </w:t>
      </w:r>
      <w:r w:rsidR="00F02C72" w:rsidRPr="00833491">
        <w:rPr>
          <w:rFonts w:cstheme="minorHAnsi"/>
          <w:b/>
          <w:color w:val="1F497D" w:themeColor="text2"/>
        </w:rPr>
        <w:t>Policy Committee</w:t>
      </w:r>
    </w:p>
    <w:p w:rsidR="0040595A" w:rsidRPr="00833491" w:rsidRDefault="00F02C72" w:rsidP="0040595A">
      <w:pPr>
        <w:tabs>
          <w:tab w:val="left" w:pos="2160"/>
        </w:tabs>
        <w:spacing w:after="0" w:line="240" w:lineRule="auto"/>
        <w:rPr>
          <w:rFonts w:cstheme="minorHAnsi"/>
        </w:rPr>
      </w:pPr>
      <w:r w:rsidRPr="00833491">
        <w:rPr>
          <w:rFonts w:cstheme="minorHAnsi"/>
        </w:rPr>
        <w:t xml:space="preserve">To be made up of a cross section of </w:t>
      </w:r>
      <w:r w:rsidR="0040595A" w:rsidRPr="00833491">
        <w:rPr>
          <w:rFonts w:cstheme="minorHAnsi"/>
        </w:rPr>
        <w:t xml:space="preserve">our membership whose purpose </w:t>
      </w:r>
      <w:r w:rsidRPr="00833491">
        <w:rPr>
          <w:rFonts w:cstheme="minorHAnsi"/>
        </w:rPr>
        <w:t xml:space="preserve">is to stay abreast (via OABA staff) of current and potential legislative and regulatory issues and make recommendations, as appropriate, to the board for policy positions and action. </w:t>
      </w:r>
    </w:p>
    <w:p w:rsidR="00F02C72" w:rsidRPr="00833491" w:rsidRDefault="00F02C72" w:rsidP="0040595A">
      <w:pPr>
        <w:tabs>
          <w:tab w:val="left" w:pos="2160"/>
        </w:tabs>
        <w:spacing w:after="0" w:line="240" w:lineRule="auto"/>
        <w:rPr>
          <w:rFonts w:cstheme="minorHAnsi"/>
          <w:i/>
        </w:rPr>
      </w:pPr>
      <w:r w:rsidRPr="00833491">
        <w:rPr>
          <w:rFonts w:cstheme="minorHAnsi"/>
          <w:i/>
        </w:rPr>
        <w:t>(</w:t>
      </w:r>
      <w:r w:rsidR="004606AD">
        <w:rPr>
          <w:rFonts w:cstheme="minorHAnsi"/>
          <w:i/>
        </w:rPr>
        <w:t xml:space="preserve">Chairman – Gordon Wallace; </w:t>
      </w:r>
      <w:r w:rsidRPr="00833491">
        <w:rPr>
          <w:rFonts w:cstheme="minorHAnsi"/>
          <w:i/>
        </w:rPr>
        <w:t xml:space="preserve">Staff Liaison </w:t>
      </w:r>
      <w:r w:rsidR="0040595A" w:rsidRPr="00833491">
        <w:rPr>
          <w:rFonts w:cstheme="minorHAnsi"/>
          <w:i/>
        </w:rPr>
        <w:t>–</w:t>
      </w:r>
      <w:r w:rsidRPr="00833491">
        <w:rPr>
          <w:rFonts w:cstheme="minorHAnsi"/>
          <w:i/>
        </w:rPr>
        <w:t xml:space="preserve"> Chris Henney)</w:t>
      </w:r>
      <w:r w:rsidRPr="00833491">
        <w:rPr>
          <w:rFonts w:cstheme="minorHAnsi"/>
          <w:i/>
        </w:rPr>
        <w:tab/>
      </w:r>
    </w:p>
    <w:p w:rsidR="00C736D8" w:rsidRPr="00833491" w:rsidRDefault="00C736D8" w:rsidP="0040595A">
      <w:pPr>
        <w:tabs>
          <w:tab w:val="left" w:pos="2160"/>
        </w:tabs>
        <w:spacing w:after="0" w:line="240" w:lineRule="auto"/>
        <w:rPr>
          <w:rFonts w:cstheme="minorHAnsi"/>
        </w:rPr>
      </w:pPr>
    </w:p>
    <w:p w:rsidR="00106EE8" w:rsidRPr="00833491" w:rsidRDefault="00F02C72" w:rsidP="0040595A">
      <w:pPr>
        <w:tabs>
          <w:tab w:val="left" w:pos="2160"/>
        </w:tabs>
        <w:spacing w:after="0" w:line="240" w:lineRule="auto"/>
        <w:rPr>
          <w:rFonts w:cstheme="minorHAnsi"/>
          <w:color w:val="1F497D" w:themeColor="text2"/>
        </w:rPr>
      </w:pPr>
      <w:r w:rsidRPr="00833491">
        <w:rPr>
          <w:rFonts w:cstheme="minorHAnsi"/>
          <w:b/>
          <w:color w:val="1F497D" w:themeColor="text2"/>
        </w:rPr>
        <w:t>Industry Education Committee</w:t>
      </w:r>
      <w:r w:rsidR="00106EE8" w:rsidRPr="00833491">
        <w:rPr>
          <w:rFonts w:cstheme="minorHAnsi"/>
          <w:color w:val="1F497D" w:themeColor="text2"/>
        </w:rPr>
        <w:t xml:space="preserve"> </w:t>
      </w:r>
    </w:p>
    <w:p w:rsidR="0040595A" w:rsidRPr="00833491" w:rsidRDefault="00F02C72" w:rsidP="0040595A">
      <w:pPr>
        <w:tabs>
          <w:tab w:val="left" w:pos="2160"/>
        </w:tabs>
        <w:spacing w:after="0" w:line="240" w:lineRule="auto"/>
        <w:rPr>
          <w:rFonts w:cstheme="minorHAnsi"/>
        </w:rPr>
      </w:pPr>
      <w:r w:rsidRPr="00833491">
        <w:rPr>
          <w:rFonts w:cstheme="minorHAnsi"/>
        </w:rPr>
        <w:t>To be made up of a cross section o</w:t>
      </w:r>
      <w:r w:rsidR="0040595A" w:rsidRPr="00833491">
        <w:rPr>
          <w:rFonts w:cstheme="minorHAnsi"/>
        </w:rPr>
        <w:t>f our membership whose purpose</w:t>
      </w:r>
      <w:r w:rsidRPr="00833491">
        <w:rPr>
          <w:rFonts w:cstheme="minorHAnsi"/>
        </w:rPr>
        <w:t xml:space="preserve"> is to develop quality and timely education that me</w:t>
      </w:r>
      <w:r w:rsidR="0040595A" w:rsidRPr="00833491">
        <w:rPr>
          <w:rFonts w:cstheme="minorHAnsi"/>
        </w:rPr>
        <w:t xml:space="preserve">ets the needs of OABA </w:t>
      </w:r>
      <w:proofErr w:type="gramStart"/>
      <w:r w:rsidR="0040595A" w:rsidRPr="00833491">
        <w:rPr>
          <w:rFonts w:cstheme="minorHAnsi"/>
        </w:rPr>
        <w:t>members.</w:t>
      </w:r>
      <w:proofErr w:type="gramEnd"/>
      <w:r w:rsidR="0040595A" w:rsidRPr="00833491">
        <w:rPr>
          <w:rFonts w:cstheme="minorHAnsi"/>
        </w:rPr>
        <w:t xml:space="preserve"> </w:t>
      </w:r>
      <w:r w:rsidRPr="00833491">
        <w:rPr>
          <w:rFonts w:cstheme="minorHAnsi"/>
        </w:rPr>
        <w:t>This committee would rely heavily on current committee members and existing OABA programming at the beginning, but over the course of the coming year</w:t>
      </w:r>
      <w:r w:rsidR="0040595A" w:rsidRPr="00833491">
        <w:rPr>
          <w:rFonts w:cstheme="minorHAnsi"/>
        </w:rPr>
        <w:t>,</w:t>
      </w:r>
      <w:r w:rsidRPr="00833491">
        <w:rPr>
          <w:rFonts w:cstheme="minorHAnsi"/>
        </w:rPr>
        <w:t xml:space="preserve"> would explore and develop new educational programming that meets the needs of our membership. </w:t>
      </w:r>
    </w:p>
    <w:p w:rsidR="00F02C72" w:rsidRPr="00833491" w:rsidRDefault="00F02C72" w:rsidP="0040595A">
      <w:pPr>
        <w:tabs>
          <w:tab w:val="left" w:pos="2160"/>
        </w:tabs>
        <w:spacing w:after="0" w:line="240" w:lineRule="auto"/>
        <w:rPr>
          <w:rFonts w:cstheme="minorHAnsi"/>
          <w:i/>
        </w:rPr>
      </w:pPr>
      <w:r w:rsidRPr="00833491">
        <w:rPr>
          <w:rFonts w:cstheme="minorHAnsi"/>
          <w:i/>
        </w:rPr>
        <w:t>(</w:t>
      </w:r>
      <w:r w:rsidR="004606AD">
        <w:rPr>
          <w:rFonts w:cstheme="minorHAnsi"/>
          <w:i/>
        </w:rPr>
        <w:t xml:space="preserve">Chairwoman – Jen Pemberton; </w:t>
      </w:r>
      <w:r w:rsidRPr="00833491">
        <w:rPr>
          <w:rFonts w:cstheme="minorHAnsi"/>
          <w:i/>
        </w:rPr>
        <w:t xml:space="preserve">Staff Liaison </w:t>
      </w:r>
      <w:r w:rsidR="0040595A" w:rsidRPr="00833491">
        <w:rPr>
          <w:rFonts w:cstheme="minorHAnsi"/>
          <w:i/>
        </w:rPr>
        <w:t>–</w:t>
      </w:r>
      <w:r w:rsidRPr="00833491">
        <w:rPr>
          <w:rFonts w:cstheme="minorHAnsi"/>
          <w:i/>
        </w:rPr>
        <w:t xml:space="preserve"> Angela Davis-Haines)</w:t>
      </w:r>
    </w:p>
    <w:p w:rsidR="00C736D8" w:rsidRPr="00833491" w:rsidRDefault="00C736D8" w:rsidP="0040595A">
      <w:pPr>
        <w:tabs>
          <w:tab w:val="left" w:pos="2160"/>
        </w:tabs>
        <w:spacing w:after="0" w:line="240" w:lineRule="auto"/>
        <w:rPr>
          <w:rFonts w:cstheme="minorHAnsi"/>
        </w:rPr>
      </w:pPr>
    </w:p>
    <w:p w:rsidR="00106EE8" w:rsidRPr="00833491" w:rsidRDefault="00AE022A" w:rsidP="0040595A">
      <w:pPr>
        <w:tabs>
          <w:tab w:val="left" w:pos="2160"/>
        </w:tabs>
        <w:spacing w:after="0" w:line="240" w:lineRule="auto"/>
        <w:rPr>
          <w:rFonts w:cstheme="minorHAnsi"/>
          <w:b/>
          <w:color w:val="1F497D" w:themeColor="text2"/>
        </w:rPr>
      </w:pPr>
      <w:r w:rsidRPr="00833491">
        <w:rPr>
          <w:rFonts w:cstheme="minorHAnsi"/>
          <w:b/>
          <w:color w:val="1F497D" w:themeColor="text2"/>
        </w:rPr>
        <w:t>Membership</w:t>
      </w:r>
      <w:r w:rsidR="00F02C72" w:rsidRPr="00833491">
        <w:rPr>
          <w:rFonts w:cstheme="minorHAnsi"/>
          <w:b/>
          <w:color w:val="1F497D" w:themeColor="text2"/>
        </w:rPr>
        <w:t xml:space="preserve"> Committee</w:t>
      </w:r>
    </w:p>
    <w:p w:rsidR="0040595A" w:rsidRPr="00833491" w:rsidRDefault="00511639" w:rsidP="0040595A">
      <w:pPr>
        <w:tabs>
          <w:tab w:val="left" w:pos="2160"/>
        </w:tabs>
        <w:spacing w:after="0" w:line="240" w:lineRule="auto"/>
        <w:rPr>
          <w:rFonts w:cstheme="minorHAnsi"/>
        </w:rPr>
      </w:pPr>
      <w:r w:rsidRPr="00833491">
        <w:rPr>
          <w:rFonts w:cstheme="minorHAnsi"/>
        </w:rPr>
        <w:t>To</w:t>
      </w:r>
      <w:r w:rsidR="00F02C72" w:rsidRPr="00833491">
        <w:rPr>
          <w:rFonts w:cstheme="minorHAnsi"/>
        </w:rPr>
        <w:t xml:space="preserve"> be made up of member employees with </w:t>
      </w:r>
      <w:r w:rsidRPr="00833491">
        <w:rPr>
          <w:rFonts w:cstheme="minorHAnsi"/>
        </w:rPr>
        <w:t xml:space="preserve">sales and </w:t>
      </w:r>
      <w:r w:rsidR="00F02C72" w:rsidRPr="00833491">
        <w:rPr>
          <w:rFonts w:cstheme="minorHAnsi"/>
        </w:rPr>
        <w:t>marketing expertise</w:t>
      </w:r>
      <w:r w:rsidR="00F95F80" w:rsidRPr="00833491">
        <w:rPr>
          <w:rFonts w:cstheme="minorHAnsi"/>
        </w:rPr>
        <w:t xml:space="preserve"> and/or interest in driving OABA membership growth</w:t>
      </w:r>
      <w:r w:rsidR="0040595A" w:rsidRPr="00833491">
        <w:rPr>
          <w:rFonts w:cstheme="minorHAnsi"/>
        </w:rPr>
        <w:t xml:space="preserve">. </w:t>
      </w:r>
      <w:r w:rsidRPr="00833491">
        <w:rPr>
          <w:rFonts w:cstheme="minorHAnsi"/>
        </w:rPr>
        <w:t>The committee will</w:t>
      </w:r>
      <w:r w:rsidR="00F02C72" w:rsidRPr="00833491">
        <w:rPr>
          <w:rFonts w:cstheme="minorHAnsi"/>
        </w:rPr>
        <w:t xml:space="preserve"> work with staff to </w:t>
      </w:r>
      <w:r w:rsidR="00F95F80" w:rsidRPr="00833491">
        <w:rPr>
          <w:rFonts w:cstheme="minorHAnsi"/>
        </w:rPr>
        <w:t>identify and solicit membership prospects</w:t>
      </w:r>
      <w:r w:rsidR="00F02C72" w:rsidRPr="00833491">
        <w:rPr>
          <w:rFonts w:cstheme="minorHAnsi"/>
        </w:rPr>
        <w:t xml:space="preserve"> for the association. </w:t>
      </w:r>
    </w:p>
    <w:p w:rsidR="00F02C72" w:rsidRPr="00833491" w:rsidRDefault="00F02C72" w:rsidP="0040595A">
      <w:pPr>
        <w:tabs>
          <w:tab w:val="left" w:pos="2160"/>
        </w:tabs>
        <w:spacing w:after="0" w:line="240" w:lineRule="auto"/>
        <w:rPr>
          <w:rFonts w:cstheme="minorHAnsi"/>
          <w:i/>
        </w:rPr>
      </w:pPr>
      <w:r w:rsidRPr="00833491">
        <w:rPr>
          <w:rFonts w:cstheme="minorHAnsi"/>
          <w:i/>
        </w:rPr>
        <w:t>(</w:t>
      </w:r>
      <w:r w:rsidR="004606AD">
        <w:rPr>
          <w:rFonts w:cstheme="minorHAnsi"/>
          <w:i/>
        </w:rPr>
        <w:t xml:space="preserve">Chairman – John Oesch; </w:t>
      </w:r>
      <w:r w:rsidRPr="00833491">
        <w:rPr>
          <w:rFonts w:cstheme="minorHAnsi"/>
          <w:i/>
        </w:rPr>
        <w:t xml:space="preserve">Staff Liaison </w:t>
      </w:r>
      <w:r w:rsidR="0040595A" w:rsidRPr="00833491">
        <w:rPr>
          <w:rFonts w:cstheme="minorHAnsi"/>
          <w:i/>
        </w:rPr>
        <w:t>–</w:t>
      </w:r>
      <w:r w:rsidRPr="00833491">
        <w:rPr>
          <w:rFonts w:cstheme="minorHAnsi"/>
          <w:i/>
        </w:rPr>
        <w:t xml:space="preserve"> Angela Davis-Haines)</w:t>
      </w:r>
    </w:p>
    <w:p w:rsidR="00C736D8" w:rsidRPr="00833491" w:rsidRDefault="00C736D8" w:rsidP="0040595A">
      <w:pPr>
        <w:tabs>
          <w:tab w:val="left" w:pos="2160"/>
        </w:tabs>
        <w:spacing w:after="0" w:line="240" w:lineRule="auto"/>
        <w:rPr>
          <w:rFonts w:cstheme="minorHAnsi"/>
          <w:color w:val="1F497D" w:themeColor="text2"/>
        </w:rPr>
      </w:pPr>
    </w:p>
    <w:p w:rsidR="00106EE8" w:rsidRPr="00833491" w:rsidRDefault="00F02C72" w:rsidP="0040595A">
      <w:pPr>
        <w:tabs>
          <w:tab w:val="left" w:pos="2160"/>
        </w:tabs>
        <w:spacing w:after="0" w:line="240" w:lineRule="auto"/>
        <w:rPr>
          <w:rFonts w:cstheme="minorHAnsi"/>
          <w:color w:val="1F497D" w:themeColor="text2"/>
        </w:rPr>
      </w:pPr>
      <w:r w:rsidRPr="00833491">
        <w:rPr>
          <w:rFonts w:cstheme="minorHAnsi"/>
          <w:b/>
          <w:color w:val="1F497D" w:themeColor="text2"/>
        </w:rPr>
        <w:t>Finance</w:t>
      </w:r>
      <w:r w:rsidR="00A00F7D" w:rsidRPr="00833491">
        <w:rPr>
          <w:rFonts w:cstheme="minorHAnsi"/>
          <w:b/>
          <w:color w:val="1F497D" w:themeColor="text2"/>
        </w:rPr>
        <w:t>/Audit</w:t>
      </w:r>
      <w:r w:rsidRPr="00833491">
        <w:rPr>
          <w:rFonts w:cstheme="minorHAnsi"/>
          <w:b/>
          <w:color w:val="1F497D" w:themeColor="text2"/>
        </w:rPr>
        <w:t xml:space="preserve"> Committee</w:t>
      </w:r>
    </w:p>
    <w:p w:rsidR="0040595A" w:rsidRPr="00833491" w:rsidRDefault="00F02C72" w:rsidP="0040595A">
      <w:pPr>
        <w:tabs>
          <w:tab w:val="left" w:pos="2160"/>
        </w:tabs>
        <w:spacing w:after="0" w:line="240" w:lineRule="auto"/>
        <w:rPr>
          <w:rFonts w:cstheme="minorHAnsi"/>
        </w:rPr>
      </w:pPr>
      <w:r w:rsidRPr="00833491">
        <w:rPr>
          <w:rFonts w:cstheme="minorHAnsi"/>
        </w:rPr>
        <w:t xml:space="preserve">A smaller group, this committee </w:t>
      </w:r>
      <w:r w:rsidR="00511639" w:rsidRPr="00833491">
        <w:rPr>
          <w:rFonts w:cstheme="minorHAnsi"/>
        </w:rPr>
        <w:t>will</w:t>
      </w:r>
      <w:r w:rsidRPr="00833491">
        <w:rPr>
          <w:rFonts w:cstheme="minorHAnsi"/>
        </w:rPr>
        <w:t xml:space="preserve"> </w:t>
      </w:r>
      <w:r w:rsidR="0040595A" w:rsidRPr="00833491">
        <w:rPr>
          <w:rFonts w:cstheme="minorHAnsi"/>
        </w:rPr>
        <w:t xml:space="preserve">double as the audit committee. </w:t>
      </w:r>
      <w:r w:rsidRPr="00833491">
        <w:rPr>
          <w:rFonts w:cstheme="minorHAnsi"/>
        </w:rPr>
        <w:t>This committee w</w:t>
      </w:r>
      <w:r w:rsidR="00511639" w:rsidRPr="00833491">
        <w:rPr>
          <w:rFonts w:cstheme="minorHAnsi"/>
        </w:rPr>
        <w:t xml:space="preserve">ill </w:t>
      </w:r>
      <w:r w:rsidRPr="00833491">
        <w:rPr>
          <w:rFonts w:cstheme="minorHAnsi"/>
        </w:rPr>
        <w:t xml:space="preserve">also be responsible for reviewing OABA investments annually and (along with the CEO) make investment strategy recommendations to the OABA Board of Directors. </w:t>
      </w:r>
    </w:p>
    <w:p w:rsidR="00FA2E41" w:rsidRDefault="00F02C72" w:rsidP="0040595A">
      <w:pPr>
        <w:tabs>
          <w:tab w:val="left" w:pos="2160"/>
        </w:tabs>
        <w:spacing w:after="0" w:line="240" w:lineRule="auto"/>
        <w:rPr>
          <w:rFonts w:cstheme="minorHAnsi"/>
          <w:i/>
        </w:rPr>
      </w:pPr>
      <w:r w:rsidRPr="00833491">
        <w:rPr>
          <w:rFonts w:cstheme="minorHAnsi"/>
          <w:i/>
        </w:rPr>
        <w:t>(</w:t>
      </w:r>
      <w:r w:rsidR="00ED16AC">
        <w:rPr>
          <w:rFonts w:cstheme="minorHAnsi"/>
          <w:i/>
        </w:rPr>
        <w:t xml:space="preserve">Chairman – Mark Sunderman; </w:t>
      </w:r>
      <w:r w:rsidRPr="00833491">
        <w:rPr>
          <w:rFonts w:cstheme="minorHAnsi"/>
          <w:i/>
        </w:rPr>
        <w:t xml:space="preserve">Staff Liaison </w:t>
      </w:r>
      <w:r w:rsidR="0040595A" w:rsidRPr="00833491">
        <w:rPr>
          <w:rFonts w:cstheme="minorHAnsi"/>
          <w:i/>
        </w:rPr>
        <w:t>–</w:t>
      </w:r>
      <w:r w:rsidRPr="00833491">
        <w:rPr>
          <w:rFonts w:cstheme="minorHAnsi"/>
          <w:i/>
        </w:rPr>
        <w:t xml:space="preserve"> Chris Henney)</w:t>
      </w:r>
    </w:p>
    <w:p w:rsidR="00833491" w:rsidRPr="00833491" w:rsidRDefault="00833491" w:rsidP="00833491">
      <w:pPr>
        <w:tabs>
          <w:tab w:val="left" w:pos="2160"/>
        </w:tabs>
        <w:spacing w:after="0" w:line="240" w:lineRule="auto"/>
        <w:rPr>
          <w:rFonts w:cstheme="minorHAnsi"/>
          <w:b/>
          <w:color w:val="1F497D" w:themeColor="text2"/>
        </w:rPr>
      </w:pPr>
    </w:p>
    <w:p w:rsidR="00833491" w:rsidRPr="00833491" w:rsidRDefault="00833491" w:rsidP="00833491">
      <w:pPr>
        <w:tabs>
          <w:tab w:val="left" w:pos="2160"/>
        </w:tabs>
        <w:spacing w:after="0" w:line="240" w:lineRule="auto"/>
        <w:rPr>
          <w:rFonts w:cstheme="minorHAnsi"/>
          <w:color w:val="1F497D" w:themeColor="text2"/>
        </w:rPr>
      </w:pPr>
      <w:r w:rsidRPr="00833491">
        <w:rPr>
          <w:rFonts w:cstheme="minorHAnsi"/>
          <w:b/>
          <w:color w:val="1F497D" w:themeColor="text2"/>
        </w:rPr>
        <w:t>Safety &amp; Risk Management Committee</w:t>
      </w:r>
    </w:p>
    <w:p w:rsidR="00833491" w:rsidRPr="007833B2" w:rsidRDefault="00833491" w:rsidP="00833491">
      <w:pPr>
        <w:tabs>
          <w:tab w:val="left" w:pos="2160"/>
        </w:tabs>
        <w:spacing w:after="0" w:line="240" w:lineRule="auto"/>
        <w:rPr>
          <w:rFonts w:cstheme="minorHAnsi"/>
        </w:rPr>
      </w:pPr>
      <w:r w:rsidRPr="007833B2">
        <w:rPr>
          <w:rFonts w:cstheme="minorHAnsi"/>
        </w:rPr>
        <w:t>This committee is a partnership with the Ohio Risk Coordinators Group and provides an arena to discuss environmental, health, safety and transportation issues within the agribusiness profession.</w:t>
      </w:r>
    </w:p>
    <w:p w:rsidR="00833491" w:rsidRDefault="003647DE" w:rsidP="0040595A">
      <w:pPr>
        <w:tabs>
          <w:tab w:val="left" w:pos="2160"/>
        </w:tabs>
        <w:spacing w:after="0" w:line="240" w:lineRule="auto"/>
        <w:rPr>
          <w:rFonts w:cstheme="minorHAnsi"/>
          <w:i/>
        </w:rPr>
      </w:pPr>
      <w:r w:rsidRPr="003647DE">
        <w:rPr>
          <w:rFonts w:cstheme="minorHAnsi"/>
          <w:noProof/>
        </w:rPr>
        <w:pict>
          <v:shape id="_x0000_s1029" type="#_x0000_t186" style="position:absolute;margin-left:188.35pt;margin-top:372.2pt;width:91.35pt;height:470.35pt;rotation:90;z-index:251663360;mso-position-horizontal-relative:margin;mso-position-vertical-relative:margin;mso-width-relative:margin;mso-height-relative:margin;v-text-anchor:middle" o:allowincell="f" filled="t" fillcolor="#227436" stroked="f" strokecolor="#5c83b4" strokeweight=".25pt">
            <v:shadow opacity=".5"/>
            <v:textbox style="mso-next-textbox:#_x0000_s1029">
              <w:txbxContent>
                <w:p w:rsidR="00833491" w:rsidRPr="0040595A" w:rsidRDefault="00833491" w:rsidP="00833491">
                  <w:pPr>
                    <w:spacing w:before="120" w:after="120" w:line="240" w:lineRule="auto"/>
                    <w:jc w:val="center"/>
                    <w:rPr>
                      <w:b/>
                      <w:i/>
                      <w:color w:val="FFFFFF" w:themeColor="background1"/>
                      <w:u w:val="single"/>
                    </w:rPr>
                  </w:pPr>
                  <w:r w:rsidRPr="0040595A">
                    <w:rPr>
                      <w:b/>
                      <w:i/>
                      <w:color w:val="FFFFFF" w:themeColor="background1"/>
                      <w:u w:val="single"/>
                    </w:rPr>
                    <w:t>OABA’s Mission Statement</w:t>
                  </w:r>
                </w:p>
                <w:p w:rsidR="00833491" w:rsidRPr="0040595A" w:rsidRDefault="00833491" w:rsidP="00833491">
                  <w:pPr>
                    <w:spacing w:after="0" w:line="240" w:lineRule="auto"/>
                    <w:jc w:val="center"/>
                    <w:rPr>
                      <w:b/>
                      <w:i/>
                      <w:color w:val="FFFFFF" w:themeColor="background1"/>
                    </w:rPr>
                  </w:pPr>
                  <w:proofErr w:type="gramStart"/>
                  <w:r w:rsidRPr="0040595A">
                    <w:rPr>
                      <w:b/>
                      <w:i/>
                      <w:color w:val="FFFFFF" w:themeColor="background1"/>
                    </w:rPr>
                    <w:t>The leading advocate for Ohio agribusiness by creating a sustainable business climate through collaborative policy leadership, continuous education and effective communication.</w:t>
                  </w:r>
                  <w:proofErr w:type="gramEnd"/>
                </w:p>
                <w:p w:rsidR="00833491" w:rsidRDefault="00833491" w:rsidP="00833491">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type="square" anchorx="margin" anchory="margin"/>
          </v:shape>
        </w:pict>
      </w:r>
      <w:r w:rsidR="00833491" w:rsidRPr="00833491">
        <w:rPr>
          <w:rFonts w:cstheme="minorHAnsi"/>
          <w:i/>
        </w:rPr>
        <w:t>(</w:t>
      </w:r>
      <w:r w:rsidR="00ED16AC">
        <w:rPr>
          <w:rFonts w:cstheme="minorHAnsi"/>
          <w:i/>
        </w:rPr>
        <w:t xml:space="preserve">Chairman – </w:t>
      </w:r>
      <w:r w:rsidR="009E2879">
        <w:rPr>
          <w:rFonts w:eastAsia="Times New Roman"/>
          <w:i/>
        </w:rPr>
        <w:t xml:space="preserve">Joe </w:t>
      </w:r>
      <w:proofErr w:type="spellStart"/>
      <w:r w:rsidR="009E2879">
        <w:rPr>
          <w:rFonts w:eastAsia="Times New Roman"/>
          <w:i/>
        </w:rPr>
        <w:t>To</w:t>
      </w:r>
      <w:r w:rsidR="009E2879" w:rsidRPr="009E2879">
        <w:rPr>
          <w:rFonts w:eastAsia="Times New Roman"/>
          <w:i/>
        </w:rPr>
        <w:t>porcer</w:t>
      </w:r>
      <w:proofErr w:type="spellEnd"/>
      <w:r w:rsidR="009E2879">
        <w:rPr>
          <w:rFonts w:eastAsia="Times New Roman"/>
        </w:rPr>
        <w:t xml:space="preserve">; </w:t>
      </w:r>
      <w:r w:rsidR="00833491" w:rsidRPr="00833491">
        <w:rPr>
          <w:rFonts w:cstheme="minorHAnsi"/>
          <w:i/>
        </w:rPr>
        <w:t>Staff Liaison – Chris Henney)</w:t>
      </w:r>
    </w:p>
    <w:p w:rsidR="00572E88" w:rsidRPr="00314648" w:rsidRDefault="00572E88" w:rsidP="00572E88">
      <w:pPr>
        <w:spacing w:after="0" w:line="240" w:lineRule="auto"/>
        <w:ind w:left="720" w:firstLine="720"/>
        <w:jc w:val="right"/>
        <w:rPr>
          <w:b/>
          <w:color w:val="1F497D" w:themeColor="text2"/>
          <w:sz w:val="36"/>
          <w:szCs w:val="56"/>
        </w:rPr>
      </w:pPr>
      <w:r w:rsidRPr="00314648">
        <w:rPr>
          <w:b/>
          <w:noProof/>
          <w:color w:val="1F497D" w:themeColor="text2"/>
          <w:sz w:val="36"/>
          <w:szCs w:val="56"/>
        </w:rPr>
        <w:lastRenderedPageBreak/>
        <w:drawing>
          <wp:anchor distT="0" distB="0" distL="114300" distR="114300" simplePos="0" relativeHeight="251670528" behindDoc="0" locked="0" layoutInCell="1" allowOverlap="1">
            <wp:simplePos x="0" y="0"/>
            <wp:positionH relativeFrom="margin">
              <wp:posOffset>-79375</wp:posOffset>
            </wp:positionH>
            <wp:positionV relativeFrom="margin">
              <wp:posOffset>-522605</wp:posOffset>
            </wp:positionV>
            <wp:extent cx="2233930" cy="1088390"/>
            <wp:effectExtent l="19050" t="0" r="0" b="0"/>
            <wp:wrapSquare wrapText="bothSides"/>
            <wp:docPr id="2" name="Picture 0" descr="OAB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BA_Logo_FINAL.jpg"/>
                    <pic:cNvPicPr/>
                  </pic:nvPicPr>
                  <pic:blipFill>
                    <a:blip r:embed="rId7" cstate="print"/>
                    <a:stretch>
                      <a:fillRect/>
                    </a:stretch>
                  </pic:blipFill>
                  <pic:spPr>
                    <a:xfrm>
                      <a:off x="0" y="0"/>
                      <a:ext cx="2233930" cy="1088390"/>
                    </a:xfrm>
                    <a:prstGeom prst="rect">
                      <a:avLst/>
                    </a:prstGeom>
                  </pic:spPr>
                </pic:pic>
              </a:graphicData>
            </a:graphic>
          </wp:anchor>
        </w:drawing>
      </w:r>
      <w:r w:rsidRPr="00314648">
        <w:rPr>
          <w:b/>
          <w:color w:val="1F497D" w:themeColor="text2"/>
          <w:sz w:val="36"/>
          <w:szCs w:val="56"/>
        </w:rPr>
        <w:t xml:space="preserve">Ohio AgriBusiness </w:t>
      </w:r>
      <w:r>
        <w:rPr>
          <w:b/>
          <w:color w:val="1F497D" w:themeColor="text2"/>
          <w:sz w:val="36"/>
          <w:szCs w:val="56"/>
        </w:rPr>
        <w:t>Association</w:t>
      </w:r>
    </w:p>
    <w:p w:rsidR="00572E88" w:rsidRPr="00314648" w:rsidRDefault="00572E88" w:rsidP="00572E88">
      <w:pPr>
        <w:spacing w:after="0" w:line="240" w:lineRule="auto"/>
        <w:jc w:val="right"/>
        <w:rPr>
          <w:b/>
          <w:i/>
          <w:color w:val="227436"/>
          <w:sz w:val="36"/>
          <w:szCs w:val="56"/>
        </w:rPr>
      </w:pPr>
      <w:r w:rsidRPr="00314648">
        <w:rPr>
          <w:b/>
          <w:i/>
          <w:color w:val="227436"/>
          <w:sz w:val="36"/>
          <w:szCs w:val="56"/>
        </w:rPr>
        <w:t>Committee Structure</w:t>
      </w:r>
    </w:p>
    <w:p w:rsidR="00572E88" w:rsidRDefault="003647DE" w:rsidP="00572E88">
      <w:r>
        <w:rPr>
          <w:noProof/>
        </w:rPr>
        <w:pict>
          <v:shape id="_x0000_s1040" type="#_x0000_t32" style="position:absolute;margin-left:-185.55pt;margin-top:11.8pt;width:480pt;height:0;z-index:251675648" o:connectortype="straight" strokecolor="#a5a5a5 [2092]"/>
        </w:pict>
      </w:r>
    </w:p>
    <w:p w:rsidR="00572E88" w:rsidRDefault="00572E88" w:rsidP="00572E88"/>
    <w:p w:rsidR="00572E88" w:rsidRDefault="003647DE" w:rsidP="00572E88">
      <w:pPr>
        <w:jc w:val="center"/>
      </w:pPr>
      <w:r>
        <w:rPr>
          <w:noProof/>
        </w:rPr>
        <w:pict>
          <v:shapetype id="_x0000_t109" coordsize="21600,21600" o:spt="109" path="m,l,21600r21600,l21600,xe">
            <v:stroke joinstyle="miter"/>
            <v:path gradientshapeok="t" o:connecttype="rect"/>
          </v:shapetype>
          <v:shape id="_x0000_s1035" type="#_x0000_t109" style="position:absolute;left:0;text-align:left;margin-left:162.35pt;margin-top:95.85pt;width:143.25pt;height:78.15pt;z-index:251669504;mso-position-horizontal-relative:margin;mso-position-vertical-relative:margin" fillcolor="#95b3d7 [1940]" strokecolor="#95b3d7 [1940]" strokeweight="1pt">
            <v:fill color2="#dbe5f1 [660]" angle="-45" focusposition="1" focussize="" focus="-50%" type="gradient"/>
            <v:shadow type="perspective" color="#243f60 [1604]" opacity=".5" offset="1pt" offset2="-3pt"/>
            <o:extrusion v:ext="view" backdepth="1in" color="#8db3e2 [1311]" on="t" viewpoint="0" viewpointorigin="0" skewangle="-90" type="perspective"/>
            <v:textbox style="mso-next-textbox:#_x0000_s1035">
              <w:txbxContent>
                <w:p w:rsidR="00572E88" w:rsidRPr="00A9762D" w:rsidRDefault="00572E88" w:rsidP="00572E88">
                  <w:pPr>
                    <w:pStyle w:val="NoSpacing"/>
                    <w:spacing w:before="240"/>
                    <w:jc w:val="center"/>
                    <w:rPr>
                      <w:b/>
                      <w:color w:val="1F497D" w:themeColor="text2"/>
                      <w:sz w:val="36"/>
                      <w:szCs w:val="28"/>
                    </w:rPr>
                  </w:pPr>
                  <w:r w:rsidRPr="00A9762D">
                    <w:rPr>
                      <w:b/>
                      <w:color w:val="1F497D" w:themeColor="text2"/>
                      <w:sz w:val="36"/>
                      <w:szCs w:val="28"/>
                    </w:rPr>
                    <w:t>OABA Board of Directors</w:t>
                  </w:r>
                </w:p>
              </w:txbxContent>
            </v:textbox>
            <w10:wrap type="square" anchorx="margin" anchory="margin"/>
          </v:shape>
        </w:pict>
      </w:r>
    </w:p>
    <w:p w:rsidR="00572E88" w:rsidRPr="005B1BB5" w:rsidRDefault="00572E88" w:rsidP="00572E88"/>
    <w:p w:rsidR="00572E88" w:rsidRPr="005B1BB5" w:rsidRDefault="00572E88" w:rsidP="00572E88"/>
    <w:p w:rsidR="00572E88" w:rsidRPr="005B1BB5" w:rsidRDefault="003647DE" w:rsidP="00572E88">
      <w:r>
        <w:rPr>
          <w:noProof/>
        </w:rPr>
        <w:pict>
          <v:shape id="_x0000_s1043" type="#_x0000_t32" style="position:absolute;margin-left:233.35pt;margin-top:8pt;width:.05pt;height:252pt;z-index:251678720" o:connectortype="straight" strokecolor="#1f497d [3215]" strokeweight="3pt">
            <v:stroke endarrow="block"/>
          </v:shape>
        </w:pict>
      </w:r>
      <w:r>
        <w:rPr>
          <w:noProof/>
        </w:rPr>
        <w:pict>
          <v:shape id="_x0000_s1038" type="#_x0000_t32" style="position:absolute;margin-left:121.7pt;margin-top:7.15pt;width:54.85pt;height:33.4pt;flip:x;z-index:251673600" o:connectortype="straight" strokecolor="#1f497d [3215]" strokeweight="3pt">
            <v:stroke endarrow="block"/>
          </v:shape>
        </w:pict>
      </w:r>
      <w:r>
        <w:rPr>
          <w:noProof/>
        </w:rPr>
        <w:pict>
          <v:shape id="_x0000_s1039" type="#_x0000_t32" style="position:absolute;margin-left:292.3pt;margin-top:8pt;width:46.25pt;height:33.4pt;z-index:251674624" o:connectortype="straight" strokecolor="#1f497d [3215]" strokeweight="3pt">
            <v:stroke endarrow="block"/>
          </v:shape>
        </w:pict>
      </w:r>
      <w:r>
        <w:rPr>
          <w:noProof/>
        </w:rPr>
        <w:pict>
          <v:shape id="_x0000_s1037" type="#_x0000_t32" style="position:absolute;margin-left:264.3pt;margin-top:8pt;width:28pt;height:142.3pt;z-index:251672576" o:connectortype="straight" strokecolor="#1f497d [3215]" strokeweight="3pt">
            <v:stroke endarrow="block"/>
          </v:shape>
        </w:pict>
      </w:r>
      <w:r>
        <w:rPr>
          <w:noProof/>
        </w:rPr>
        <w:pict>
          <v:shape id="_x0000_s1036" type="#_x0000_t32" style="position:absolute;margin-left:162.35pt;margin-top:8pt;width:44.3pt;height:142.3pt;flip:x;z-index:251671552" o:connectortype="straight" strokecolor="#1f497d [3215]" strokeweight="3pt">
            <v:stroke endarrow="block"/>
          </v:shape>
        </w:pict>
      </w:r>
    </w:p>
    <w:p w:rsidR="00572E88" w:rsidRPr="005B1BB5" w:rsidRDefault="00572E88" w:rsidP="00572E88"/>
    <w:p w:rsidR="00572E88" w:rsidRPr="005B1BB5" w:rsidRDefault="003647DE" w:rsidP="00572E88">
      <w:r>
        <w:rPr>
          <w:noProof/>
        </w:rPr>
        <w:pict>
          <v:shape id="_x0000_s1032" type="#_x0000_t109" style="position:absolute;margin-left:6.6pt;margin-top:4.55pt;width:143.25pt;height:1in;z-index:251666432" fillcolor="#95b3d7 [1940]" strokecolor="#95b3d7 [1940]" strokeweight="1pt">
            <v:fill color2="#dbe5f1 [660]" angle="-45" focus="-50%" type="gradient"/>
            <v:shadow type="perspective" color="#243f60 [1604]" opacity=".5" offset="1pt" offset2="-3pt"/>
            <o:extrusion v:ext="view" on="t"/>
            <v:textbox style="mso-next-textbox:#_x0000_s1032">
              <w:txbxContent>
                <w:p w:rsidR="00572E88" w:rsidRPr="00DA7FC9" w:rsidRDefault="00572E88" w:rsidP="00572E88">
                  <w:pPr>
                    <w:pStyle w:val="NoSpacing"/>
                    <w:jc w:val="center"/>
                    <w:rPr>
                      <w:b/>
                      <w:color w:val="1F497D" w:themeColor="text2"/>
                      <w:sz w:val="28"/>
                      <w:szCs w:val="28"/>
                    </w:rPr>
                  </w:pPr>
                  <w:r w:rsidRPr="00DA7FC9">
                    <w:rPr>
                      <w:b/>
                      <w:color w:val="1F497D" w:themeColor="text2"/>
                      <w:sz w:val="28"/>
                      <w:szCs w:val="28"/>
                    </w:rPr>
                    <w:t>Public Policy Committee</w:t>
                  </w:r>
                </w:p>
                <w:p w:rsidR="00572E88" w:rsidRPr="00834EB9" w:rsidRDefault="00572E88" w:rsidP="00572E88">
                  <w:pPr>
                    <w:pStyle w:val="NoSpacing"/>
                    <w:jc w:val="center"/>
                    <w:rPr>
                      <w:i/>
                    </w:rPr>
                  </w:pPr>
                  <w:r w:rsidRPr="00834EB9">
                    <w:rPr>
                      <w:i/>
                    </w:rPr>
                    <w:t>Chair</w:t>
                  </w:r>
                  <w:r w:rsidR="004606AD">
                    <w:rPr>
                      <w:i/>
                    </w:rPr>
                    <w:t>man</w:t>
                  </w:r>
                  <w:r w:rsidRPr="00834EB9">
                    <w:rPr>
                      <w:i/>
                    </w:rPr>
                    <w:t xml:space="preserve">: </w:t>
                  </w:r>
                  <w:r w:rsidR="004606AD">
                    <w:rPr>
                      <w:i/>
                    </w:rPr>
                    <w:t>Gordon Wallace</w:t>
                  </w:r>
                </w:p>
                <w:p w:rsidR="00572E88" w:rsidRPr="00834EB9" w:rsidRDefault="00572E88" w:rsidP="00572E88">
                  <w:pPr>
                    <w:pStyle w:val="NoSpacing"/>
                    <w:jc w:val="center"/>
                    <w:rPr>
                      <w:i/>
                    </w:rPr>
                  </w:pPr>
                  <w:r w:rsidRPr="00834EB9">
                    <w:rPr>
                      <w:i/>
                    </w:rPr>
                    <w:t>Staff: Chris Henney</w:t>
                  </w:r>
                </w:p>
              </w:txbxContent>
            </v:textbox>
          </v:shape>
        </w:pict>
      </w:r>
      <w:r>
        <w:rPr>
          <w:noProof/>
        </w:rPr>
        <w:pict>
          <v:shape id="_x0000_s1033" type="#_x0000_t109" style="position:absolute;margin-left:310.55pt;margin-top:4.55pt;width:143.25pt;height:1in;z-index:251667456" fillcolor="#95b3d7 [1940]" strokecolor="#95b3d7 [1940]" strokeweight="1pt">
            <v:fill color2="#dbe5f1 [660]" angle="-45" focus="-50%" type="gradient"/>
            <v:shadow type="perspective" color="#243f60 [1604]" opacity=".5" offset="1pt" offset2="-3pt"/>
            <o:extrusion v:ext="view" on="t" viewpoint="-34.72222mm" viewpointorigin="-.5" skewangle="-45" lightposition="-50000" lightposition2="50000"/>
            <v:textbox style="mso-next-textbox:#_x0000_s1033">
              <w:txbxContent>
                <w:p w:rsidR="00572E88" w:rsidRPr="00DA7FC9" w:rsidRDefault="00572E88" w:rsidP="00572E88">
                  <w:pPr>
                    <w:pStyle w:val="NoSpacing"/>
                    <w:jc w:val="center"/>
                    <w:rPr>
                      <w:b/>
                      <w:color w:val="1F497D" w:themeColor="text2"/>
                      <w:sz w:val="28"/>
                      <w:szCs w:val="28"/>
                    </w:rPr>
                  </w:pPr>
                  <w:r w:rsidRPr="00DA7FC9">
                    <w:rPr>
                      <w:b/>
                      <w:color w:val="1F497D" w:themeColor="text2"/>
                      <w:sz w:val="28"/>
                      <w:szCs w:val="28"/>
                    </w:rPr>
                    <w:t>Membership Committee</w:t>
                  </w:r>
                </w:p>
                <w:p w:rsidR="00572E88" w:rsidRPr="00834EB9" w:rsidRDefault="00572E88" w:rsidP="00572E88">
                  <w:pPr>
                    <w:pStyle w:val="NoSpacing"/>
                    <w:jc w:val="center"/>
                    <w:rPr>
                      <w:i/>
                    </w:rPr>
                  </w:pPr>
                  <w:r w:rsidRPr="00834EB9">
                    <w:rPr>
                      <w:i/>
                    </w:rPr>
                    <w:t>Chair</w:t>
                  </w:r>
                  <w:r w:rsidR="004606AD">
                    <w:rPr>
                      <w:i/>
                    </w:rPr>
                    <w:t>man</w:t>
                  </w:r>
                  <w:r w:rsidRPr="00834EB9">
                    <w:rPr>
                      <w:i/>
                    </w:rPr>
                    <w:t xml:space="preserve">: </w:t>
                  </w:r>
                  <w:r w:rsidR="004606AD">
                    <w:rPr>
                      <w:i/>
                    </w:rPr>
                    <w:t>John Oesch</w:t>
                  </w:r>
                </w:p>
                <w:p w:rsidR="00572E88" w:rsidRPr="00834EB9" w:rsidRDefault="00572E88" w:rsidP="00572E88">
                  <w:pPr>
                    <w:pStyle w:val="NoSpacing"/>
                    <w:jc w:val="center"/>
                    <w:rPr>
                      <w:i/>
                    </w:rPr>
                  </w:pPr>
                  <w:r w:rsidRPr="00834EB9">
                    <w:rPr>
                      <w:i/>
                    </w:rPr>
                    <w:t>Staff: Angela Davis-Haines</w:t>
                  </w:r>
                </w:p>
              </w:txbxContent>
            </v:textbox>
          </v:shape>
        </w:pict>
      </w:r>
    </w:p>
    <w:p w:rsidR="00572E88" w:rsidRPr="005B1BB5" w:rsidRDefault="00572E88" w:rsidP="00572E88"/>
    <w:p w:rsidR="00572E88" w:rsidRPr="005B1BB5" w:rsidRDefault="00572E88" w:rsidP="00572E88"/>
    <w:p w:rsidR="00572E88" w:rsidRPr="005B1BB5" w:rsidRDefault="00572E88" w:rsidP="00572E88"/>
    <w:p w:rsidR="00572E88" w:rsidRPr="005B1BB5" w:rsidRDefault="003647DE" w:rsidP="00572E88">
      <w:pPr>
        <w:rPr>
          <w:sz w:val="24"/>
          <w:szCs w:val="24"/>
        </w:rPr>
      </w:pPr>
      <w:r w:rsidRPr="003647DE">
        <w:rPr>
          <w:noProof/>
        </w:rPr>
        <w:pict>
          <v:shape id="_x0000_s1031" type="#_x0000_t109" style="position:absolute;margin-left:42.55pt;margin-top:16pt;width:147.2pt;height:1in;z-index:251665408" fillcolor="#95b3d7 [1940]" strokecolor="#95b3d7 [1940]" strokeweight="1pt">
            <v:fill color2="#dbe5f1 [660]" angle="-45" focus="-50%" type="gradient"/>
            <v:shadow type="perspective" color="#243f60 [1604]" opacity=".5" offset="1pt" offset2="-3pt"/>
            <o:extrusion v:ext="view" on="t"/>
            <v:textbox style="mso-next-textbox:#_x0000_s1031">
              <w:txbxContent>
                <w:p w:rsidR="00572E88" w:rsidRPr="00DA7FC9" w:rsidRDefault="00572E88" w:rsidP="00572E88">
                  <w:pPr>
                    <w:pStyle w:val="NoSpacing"/>
                    <w:jc w:val="center"/>
                    <w:rPr>
                      <w:b/>
                      <w:color w:val="1F497D" w:themeColor="text2"/>
                      <w:sz w:val="28"/>
                      <w:szCs w:val="28"/>
                    </w:rPr>
                  </w:pPr>
                  <w:r w:rsidRPr="00DA7FC9">
                    <w:rPr>
                      <w:b/>
                      <w:color w:val="1F497D" w:themeColor="text2"/>
                      <w:sz w:val="28"/>
                      <w:szCs w:val="28"/>
                    </w:rPr>
                    <w:t>Industry Education Committee</w:t>
                  </w:r>
                </w:p>
                <w:p w:rsidR="00572E88" w:rsidRPr="00834EB9" w:rsidRDefault="00572E88" w:rsidP="00572E88">
                  <w:pPr>
                    <w:pStyle w:val="NoSpacing"/>
                    <w:jc w:val="center"/>
                    <w:rPr>
                      <w:i/>
                    </w:rPr>
                  </w:pPr>
                  <w:r w:rsidRPr="00834EB9">
                    <w:rPr>
                      <w:i/>
                    </w:rPr>
                    <w:t>Chair</w:t>
                  </w:r>
                  <w:r w:rsidR="004606AD">
                    <w:rPr>
                      <w:i/>
                    </w:rPr>
                    <w:t>woman</w:t>
                  </w:r>
                  <w:r w:rsidRPr="00834EB9">
                    <w:rPr>
                      <w:i/>
                    </w:rPr>
                    <w:t xml:space="preserve">: </w:t>
                  </w:r>
                  <w:r w:rsidR="004606AD">
                    <w:rPr>
                      <w:i/>
                    </w:rPr>
                    <w:t>Jen Pemberton</w:t>
                  </w:r>
                </w:p>
                <w:p w:rsidR="00572E88" w:rsidRPr="00834EB9" w:rsidRDefault="00572E88" w:rsidP="00572E88">
                  <w:pPr>
                    <w:pStyle w:val="NoSpacing"/>
                    <w:jc w:val="center"/>
                    <w:rPr>
                      <w:i/>
                    </w:rPr>
                  </w:pPr>
                  <w:r w:rsidRPr="00834EB9">
                    <w:rPr>
                      <w:i/>
                    </w:rPr>
                    <w:t>Staff: Angela Davis-Haines</w:t>
                  </w:r>
                </w:p>
              </w:txbxContent>
            </v:textbox>
          </v:shape>
        </w:pict>
      </w:r>
      <w:r w:rsidRPr="003647DE">
        <w:rPr>
          <w:noProof/>
        </w:rPr>
        <w:pict>
          <v:shape id="_x0000_s1042" type="#_x0000_t109" style="position:absolute;margin-left:154.05pt;margin-top:124.4pt;width:168.25pt;height:1in;z-index:251677696" fillcolor="#95b3d7 [1940]" strokecolor="#95b3d7 [1940]" strokeweight="1pt">
            <v:fill color2="#dbe5f1 [660]" angle="-45" focus="-50%" type="gradient"/>
            <v:shadow type="perspective" color="#243f60 [1604]" opacity=".5" offset="1pt" offset2="-3pt"/>
            <o:extrusion v:ext="view" on="t" viewpoint="-34.72222mm" viewpointorigin="-.5" skewangle="-45" lightposition="-50000" lightposition2="50000"/>
            <v:textbox style="mso-next-textbox:#_x0000_s1042">
              <w:txbxContent>
                <w:p w:rsidR="00572E88" w:rsidRPr="00DA7FC9" w:rsidRDefault="00572E88" w:rsidP="00572E88">
                  <w:pPr>
                    <w:pStyle w:val="NoSpacing"/>
                    <w:jc w:val="center"/>
                    <w:rPr>
                      <w:b/>
                      <w:color w:val="1F497D" w:themeColor="text2"/>
                      <w:sz w:val="28"/>
                      <w:szCs w:val="28"/>
                    </w:rPr>
                  </w:pPr>
                  <w:r>
                    <w:rPr>
                      <w:b/>
                      <w:color w:val="1F497D" w:themeColor="text2"/>
                      <w:sz w:val="28"/>
                      <w:szCs w:val="28"/>
                    </w:rPr>
                    <w:t xml:space="preserve">Safety &amp; Risk Management </w:t>
                  </w:r>
                  <w:r w:rsidRPr="00DA7FC9">
                    <w:rPr>
                      <w:b/>
                      <w:color w:val="1F497D" w:themeColor="text2"/>
                      <w:sz w:val="28"/>
                      <w:szCs w:val="28"/>
                    </w:rPr>
                    <w:t>Committee</w:t>
                  </w:r>
                </w:p>
                <w:p w:rsidR="00572E88" w:rsidRPr="00834EB9" w:rsidRDefault="00572E88" w:rsidP="00572E88">
                  <w:pPr>
                    <w:pStyle w:val="NoSpacing"/>
                    <w:jc w:val="center"/>
                    <w:rPr>
                      <w:i/>
                    </w:rPr>
                  </w:pPr>
                  <w:r w:rsidRPr="00834EB9">
                    <w:rPr>
                      <w:i/>
                    </w:rPr>
                    <w:t>Chair</w:t>
                  </w:r>
                  <w:r w:rsidR="004606AD">
                    <w:rPr>
                      <w:i/>
                    </w:rPr>
                    <w:t>man</w:t>
                  </w:r>
                  <w:r w:rsidRPr="00834EB9">
                    <w:rPr>
                      <w:i/>
                    </w:rPr>
                    <w:t xml:space="preserve">: </w:t>
                  </w:r>
                  <w:r w:rsidR="009E2879">
                    <w:rPr>
                      <w:i/>
                    </w:rPr>
                    <w:t xml:space="preserve">Joe </w:t>
                  </w:r>
                  <w:proofErr w:type="spellStart"/>
                  <w:r w:rsidR="009E2879" w:rsidRPr="009E2879">
                    <w:rPr>
                      <w:i/>
                    </w:rPr>
                    <w:t>Toporcer</w:t>
                  </w:r>
                  <w:proofErr w:type="spellEnd"/>
                </w:p>
                <w:p w:rsidR="00572E88" w:rsidRPr="00834EB9" w:rsidRDefault="00572E88" w:rsidP="00572E88">
                  <w:pPr>
                    <w:pStyle w:val="NoSpacing"/>
                    <w:jc w:val="center"/>
                    <w:rPr>
                      <w:i/>
                    </w:rPr>
                  </w:pPr>
                  <w:r w:rsidRPr="00834EB9">
                    <w:rPr>
                      <w:i/>
                    </w:rPr>
                    <w:t xml:space="preserve">Staff: </w:t>
                  </w:r>
                  <w:r>
                    <w:rPr>
                      <w:i/>
                    </w:rPr>
                    <w:t>Chris Henney</w:t>
                  </w:r>
                </w:p>
              </w:txbxContent>
            </v:textbox>
          </v:shape>
        </w:pict>
      </w:r>
      <w:r w:rsidRPr="003647DE">
        <w:rPr>
          <w:noProof/>
        </w:rPr>
        <w:pict>
          <v:shape id="_x0000_s1034" type="#_x0000_t109" style="position:absolute;margin-left:281.55pt;margin-top:16.85pt;width:143.25pt;height:1in;z-index:251668480" fillcolor="#95b3d7 [1940]" strokecolor="#95b3d7 [1940]" strokeweight="1pt">
            <v:fill color2="#dbe5f1 [660]" angle="-45" focus="-50%" type="gradient"/>
            <v:shadow type="perspective" color="#243f60 [1604]" opacity=".5" offset="1pt" offset2="-3pt"/>
            <o:extrusion v:ext="view" on="t" viewpoint="-34.72222mm" viewpointorigin="-.5" skewangle="-45" lightposition="-50000" lightposition2="50000"/>
            <v:textbox style="mso-next-textbox:#_x0000_s1034">
              <w:txbxContent>
                <w:p w:rsidR="00572E88" w:rsidRPr="00DA7FC9" w:rsidRDefault="00572E88" w:rsidP="00572E88">
                  <w:pPr>
                    <w:pStyle w:val="NoSpacing"/>
                    <w:jc w:val="center"/>
                    <w:rPr>
                      <w:b/>
                      <w:color w:val="1F497D" w:themeColor="text2"/>
                      <w:sz w:val="28"/>
                      <w:szCs w:val="28"/>
                    </w:rPr>
                  </w:pPr>
                  <w:r w:rsidRPr="00DA7FC9">
                    <w:rPr>
                      <w:b/>
                      <w:color w:val="1F497D" w:themeColor="text2"/>
                      <w:sz w:val="28"/>
                      <w:szCs w:val="28"/>
                    </w:rPr>
                    <w:t>Finance/Audit Committee</w:t>
                  </w:r>
                </w:p>
                <w:p w:rsidR="00572E88" w:rsidRPr="00834EB9" w:rsidRDefault="00572E88" w:rsidP="00572E88">
                  <w:pPr>
                    <w:pStyle w:val="NoSpacing"/>
                    <w:jc w:val="center"/>
                    <w:rPr>
                      <w:i/>
                    </w:rPr>
                  </w:pPr>
                  <w:r w:rsidRPr="00834EB9">
                    <w:rPr>
                      <w:i/>
                    </w:rPr>
                    <w:t>Chair</w:t>
                  </w:r>
                  <w:r w:rsidR="004606AD">
                    <w:rPr>
                      <w:i/>
                    </w:rPr>
                    <w:t>man</w:t>
                  </w:r>
                  <w:r w:rsidRPr="00834EB9">
                    <w:rPr>
                      <w:i/>
                    </w:rPr>
                    <w:t>: Mark Sunderman</w:t>
                  </w:r>
                </w:p>
                <w:p w:rsidR="00572E88" w:rsidRPr="00834EB9" w:rsidRDefault="00572E88" w:rsidP="00572E88">
                  <w:pPr>
                    <w:pStyle w:val="NoSpacing"/>
                    <w:jc w:val="center"/>
                    <w:rPr>
                      <w:i/>
                    </w:rPr>
                  </w:pPr>
                  <w:r w:rsidRPr="00834EB9">
                    <w:rPr>
                      <w:i/>
                    </w:rPr>
                    <w:t>Staff: Chris Henney</w:t>
                  </w:r>
                </w:p>
              </w:txbxContent>
            </v:textbox>
          </v:shape>
        </w:pict>
      </w:r>
    </w:p>
    <w:p w:rsidR="00572E88" w:rsidRPr="00833491" w:rsidRDefault="003647DE" w:rsidP="0040595A">
      <w:pPr>
        <w:tabs>
          <w:tab w:val="left" w:pos="2160"/>
        </w:tabs>
        <w:spacing w:after="0" w:line="240" w:lineRule="auto"/>
        <w:rPr>
          <w:rFonts w:cstheme="minorHAnsi"/>
          <w:i/>
        </w:rPr>
      </w:pPr>
      <w:r w:rsidRPr="003647DE">
        <w:rPr>
          <w:noProof/>
          <w:sz w:val="24"/>
          <w:szCs w:val="24"/>
        </w:rPr>
        <w:pict>
          <v:shape id="_x0000_s1041" type="#_x0000_t186" style="position:absolute;margin-left:188.35pt;margin-top:367.25pt;width:91.35pt;height:470.35pt;rotation:90;z-index:251676672;mso-position-horizontal-relative:margin;mso-position-vertical-relative:margin;mso-width-relative:margin;mso-height-relative:margin;v-text-anchor:middle" o:allowincell="f" filled="t" fillcolor="#227436" stroked="f" strokecolor="#5c83b4" strokeweight=".25pt">
            <v:shadow opacity=".5"/>
            <v:textbox style="mso-next-textbox:#_x0000_s1041">
              <w:txbxContent>
                <w:p w:rsidR="00572E88" w:rsidRPr="0040595A" w:rsidRDefault="00572E88" w:rsidP="00572E88">
                  <w:pPr>
                    <w:spacing w:before="120" w:after="120" w:line="240" w:lineRule="auto"/>
                    <w:jc w:val="center"/>
                    <w:rPr>
                      <w:b/>
                      <w:i/>
                      <w:color w:val="FFFFFF" w:themeColor="background1"/>
                      <w:u w:val="single"/>
                    </w:rPr>
                  </w:pPr>
                  <w:r w:rsidRPr="0040595A">
                    <w:rPr>
                      <w:b/>
                      <w:i/>
                      <w:color w:val="FFFFFF" w:themeColor="background1"/>
                      <w:u w:val="single"/>
                    </w:rPr>
                    <w:t>OABA’s Mission Statement</w:t>
                  </w:r>
                </w:p>
                <w:p w:rsidR="00572E88" w:rsidRPr="0040595A" w:rsidRDefault="00572E88" w:rsidP="00572E88">
                  <w:pPr>
                    <w:spacing w:after="0" w:line="240" w:lineRule="auto"/>
                    <w:jc w:val="center"/>
                    <w:rPr>
                      <w:b/>
                      <w:i/>
                      <w:color w:val="FFFFFF" w:themeColor="background1"/>
                    </w:rPr>
                  </w:pPr>
                  <w:proofErr w:type="gramStart"/>
                  <w:r w:rsidRPr="0040595A">
                    <w:rPr>
                      <w:b/>
                      <w:i/>
                      <w:color w:val="FFFFFF" w:themeColor="background1"/>
                    </w:rPr>
                    <w:t>The leading advocate for Ohio agribusiness by creating a sustainable business climate through collaborative policy leadership, continuous education and effective communication.</w:t>
                  </w:r>
                  <w:proofErr w:type="gramEnd"/>
                </w:p>
                <w:p w:rsidR="00572E88" w:rsidRDefault="00572E88" w:rsidP="00572E88">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type="square" anchorx="margin" anchory="margin"/>
          </v:shape>
        </w:pict>
      </w:r>
    </w:p>
    <w:sectPr w:rsidR="00572E88" w:rsidRPr="00833491" w:rsidSect="00FA2E41">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2A5" w:rsidRDefault="005D52A5" w:rsidP="00310C6F">
      <w:pPr>
        <w:spacing w:after="0" w:line="240" w:lineRule="auto"/>
      </w:pPr>
      <w:r>
        <w:separator/>
      </w:r>
    </w:p>
  </w:endnote>
  <w:endnote w:type="continuationSeparator" w:id="0">
    <w:p w:rsidR="005D52A5" w:rsidRDefault="005D52A5" w:rsidP="00310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C6F" w:rsidRDefault="00ED16AC">
    <w:pPr>
      <w:pStyle w:val="Footer"/>
    </w:pPr>
    <w:r>
      <w:t>7/11</w:t>
    </w:r>
    <w:r w:rsidR="00310C6F">
      <w:t>/12</w:t>
    </w:r>
  </w:p>
  <w:p w:rsidR="00310C6F" w:rsidRDefault="00310C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2A5" w:rsidRDefault="005D52A5" w:rsidP="00310C6F">
      <w:pPr>
        <w:spacing w:after="0" w:line="240" w:lineRule="auto"/>
      </w:pPr>
      <w:r>
        <w:separator/>
      </w:r>
    </w:p>
  </w:footnote>
  <w:footnote w:type="continuationSeparator" w:id="0">
    <w:p w:rsidR="005D52A5" w:rsidRDefault="005D52A5" w:rsidP="00310C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F1AEE"/>
    <w:multiLevelType w:val="hybridMultilevel"/>
    <w:tmpl w:val="776E257E"/>
    <w:lvl w:ilvl="0" w:tplc="0E8C5B9A">
      <w:start w:val="1"/>
      <w:numFmt w:val="decimal"/>
      <w:lvlText w:val="%1."/>
      <w:lvlJc w:val="left"/>
      <w:pPr>
        <w:tabs>
          <w:tab w:val="num" w:pos="360"/>
        </w:tabs>
        <w:ind w:left="360" w:hanging="360"/>
      </w:pPr>
    </w:lvl>
    <w:lvl w:ilvl="1" w:tplc="AD0AE678" w:tentative="1">
      <w:start w:val="1"/>
      <w:numFmt w:val="decimal"/>
      <w:lvlText w:val="%2."/>
      <w:lvlJc w:val="left"/>
      <w:pPr>
        <w:tabs>
          <w:tab w:val="num" w:pos="1080"/>
        </w:tabs>
        <w:ind w:left="1080" w:hanging="360"/>
      </w:pPr>
    </w:lvl>
    <w:lvl w:ilvl="2" w:tplc="398E8E4A" w:tentative="1">
      <w:start w:val="1"/>
      <w:numFmt w:val="decimal"/>
      <w:lvlText w:val="%3."/>
      <w:lvlJc w:val="left"/>
      <w:pPr>
        <w:tabs>
          <w:tab w:val="num" w:pos="1800"/>
        </w:tabs>
        <w:ind w:left="1800" w:hanging="360"/>
      </w:pPr>
    </w:lvl>
    <w:lvl w:ilvl="3" w:tplc="4AB8F670" w:tentative="1">
      <w:start w:val="1"/>
      <w:numFmt w:val="decimal"/>
      <w:lvlText w:val="%4."/>
      <w:lvlJc w:val="left"/>
      <w:pPr>
        <w:tabs>
          <w:tab w:val="num" w:pos="2520"/>
        </w:tabs>
        <w:ind w:left="2520" w:hanging="360"/>
      </w:pPr>
    </w:lvl>
    <w:lvl w:ilvl="4" w:tplc="E4DC4F70" w:tentative="1">
      <w:start w:val="1"/>
      <w:numFmt w:val="decimal"/>
      <w:lvlText w:val="%5."/>
      <w:lvlJc w:val="left"/>
      <w:pPr>
        <w:tabs>
          <w:tab w:val="num" w:pos="3240"/>
        </w:tabs>
        <w:ind w:left="3240" w:hanging="360"/>
      </w:pPr>
    </w:lvl>
    <w:lvl w:ilvl="5" w:tplc="DEBC6590" w:tentative="1">
      <w:start w:val="1"/>
      <w:numFmt w:val="decimal"/>
      <w:lvlText w:val="%6."/>
      <w:lvlJc w:val="left"/>
      <w:pPr>
        <w:tabs>
          <w:tab w:val="num" w:pos="3960"/>
        </w:tabs>
        <w:ind w:left="3960" w:hanging="360"/>
      </w:pPr>
    </w:lvl>
    <w:lvl w:ilvl="6" w:tplc="BDD89D74" w:tentative="1">
      <w:start w:val="1"/>
      <w:numFmt w:val="decimal"/>
      <w:lvlText w:val="%7."/>
      <w:lvlJc w:val="left"/>
      <w:pPr>
        <w:tabs>
          <w:tab w:val="num" w:pos="4680"/>
        </w:tabs>
        <w:ind w:left="4680" w:hanging="360"/>
      </w:pPr>
    </w:lvl>
    <w:lvl w:ilvl="7" w:tplc="DFF8BE32" w:tentative="1">
      <w:start w:val="1"/>
      <w:numFmt w:val="decimal"/>
      <w:lvlText w:val="%8."/>
      <w:lvlJc w:val="left"/>
      <w:pPr>
        <w:tabs>
          <w:tab w:val="num" w:pos="5400"/>
        </w:tabs>
        <w:ind w:left="5400" w:hanging="360"/>
      </w:pPr>
    </w:lvl>
    <w:lvl w:ilvl="8" w:tplc="F794A270" w:tentative="1">
      <w:start w:val="1"/>
      <w:numFmt w:val="decimal"/>
      <w:lvlText w:val="%9."/>
      <w:lvlJc w:val="left"/>
      <w:pPr>
        <w:tabs>
          <w:tab w:val="num" w:pos="6120"/>
        </w:tabs>
        <w:ind w:left="6120" w:hanging="360"/>
      </w:pPr>
    </w:lvl>
  </w:abstractNum>
  <w:abstractNum w:abstractNumId="1">
    <w:nsid w:val="253225AE"/>
    <w:multiLevelType w:val="hybridMultilevel"/>
    <w:tmpl w:val="FE8A8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872421"/>
    <w:multiLevelType w:val="hybridMultilevel"/>
    <w:tmpl w:val="7A2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ED0F1F"/>
    <w:multiLevelType w:val="hybridMultilevel"/>
    <w:tmpl w:val="58AAF5D2"/>
    <w:lvl w:ilvl="0" w:tplc="2CE6E4EC">
      <w:start w:val="1"/>
      <w:numFmt w:val="upperRoman"/>
      <w:lvlText w:val="%1."/>
      <w:lvlJc w:val="left"/>
      <w:pPr>
        <w:ind w:left="1080" w:hanging="720"/>
      </w:pPr>
    </w:lvl>
    <w:lvl w:ilvl="1" w:tplc="D95A10A4">
      <w:start w:val="1"/>
      <w:numFmt w:val="lowerLetter"/>
      <w:lvlText w:val="%2."/>
      <w:lvlJc w:val="left"/>
      <w:pPr>
        <w:ind w:left="1440" w:hanging="360"/>
      </w:pPr>
    </w:lvl>
    <w:lvl w:ilvl="2" w:tplc="9F445FC6">
      <w:start w:val="1"/>
      <w:numFmt w:val="lowerRoman"/>
      <w:lvlText w:val="%3."/>
      <w:lvlJc w:val="right"/>
      <w:pPr>
        <w:ind w:left="2160" w:hanging="180"/>
      </w:pPr>
    </w:lvl>
    <w:lvl w:ilvl="3" w:tplc="90269EDE">
      <w:start w:val="1"/>
      <w:numFmt w:val="decimal"/>
      <w:lvlText w:val="%4."/>
      <w:lvlJc w:val="left"/>
      <w:pPr>
        <w:ind w:left="2880" w:hanging="360"/>
      </w:pPr>
    </w:lvl>
    <w:lvl w:ilvl="4" w:tplc="5602F71E">
      <w:start w:val="1"/>
      <w:numFmt w:val="lowerLetter"/>
      <w:lvlText w:val="%5."/>
      <w:lvlJc w:val="left"/>
      <w:pPr>
        <w:ind w:left="3600" w:hanging="360"/>
      </w:pPr>
    </w:lvl>
    <w:lvl w:ilvl="5" w:tplc="F0B60484">
      <w:start w:val="1"/>
      <w:numFmt w:val="lowerRoman"/>
      <w:lvlText w:val="%6."/>
      <w:lvlJc w:val="right"/>
      <w:pPr>
        <w:ind w:left="4320" w:hanging="180"/>
      </w:pPr>
    </w:lvl>
    <w:lvl w:ilvl="6" w:tplc="8D36C454">
      <w:start w:val="1"/>
      <w:numFmt w:val="decimal"/>
      <w:lvlText w:val="%7."/>
      <w:lvlJc w:val="left"/>
      <w:pPr>
        <w:ind w:left="5040" w:hanging="360"/>
      </w:pPr>
    </w:lvl>
    <w:lvl w:ilvl="7" w:tplc="5A2815C4">
      <w:start w:val="1"/>
      <w:numFmt w:val="lowerLetter"/>
      <w:lvlText w:val="%8."/>
      <w:lvlJc w:val="left"/>
      <w:pPr>
        <w:ind w:left="5760" w:hanging="360"/>
      </w:pPr>
    </w:lvl>
    <w:lvl w:ilvl="8" w:tplc="734E1200">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F02C72"/>
    <w:rsid w:val="000223E4"/>
    <w:rsid w:val="00032F1D"/>
    <w:rsid w:val="000732E1"/>
    <w:rsid w:val="000979EC"/>
    <w:rsid w:val="00106EE8"/>
    <w:rsid w:val="001B4F9D"/>
    <w:rsid w:val="00310C6F"/>
    <w:rsid w:val="003647DE"/>
    <w:rsid w:val="004013CA"/>
    <w:rsid w:val="0040595A"/>
    <w:rsid w:val="004606AD"/>
    <w:rsid w:val="00480425"/>
    <w:rsid w:val="00495B50"/>
    <w:rsid w:val="004F2160"/>
    <w:rsid w:val="00511639"/>
    <w:rsid w:val="00572E88"/>
    <w:rsid w:val="00580DC0"/>
    <w:rsid w:val="005D52A5"/>
    <w:rsid w:val="0067254A"/>
    <w:rsid w:val="006A6003"/>
    <w:rsid w:val="00750F5F"/>
    <w:rsid w:val="00774609"/>
    <w:rsid w:val="00833491"/>
    <w:rsid w:val="008E0981"/>
    <w:rsid w:val="00975B0C"/>
    <w:rsid w:val="009E2879"/>
    <w:rsid w:val="00A00F7D"/>
    <w:rsid w:val="00AE022A"/>
    <w:rsid w:val="00BF468D"/>
    <w:rsid w:val="00C13BE1"/>
    <w:rsid w:val="00C736D8"/>
    <w:rsid w:val="00DC1A0D"/>
    <w:rsid w:val="00E467FC"/>
    <w:rsid w:val="00ED16AC"/>
    <w:rsid w:val="00F02C72"/>
    <w:rsid w:val="00F6471D"/>
    <w:rsid w:val="00F95F80"/>
    <w:rsid w:val="00FA2E41"/>
    <w:rsid w:val="00FB10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colormenu v:ext="edit" fillcolor="none [3215]"/>
    </o:shapedefaults>
    <o:shapelayout v:ext="edit">
      <o:idmap v:ext="edit" data="1"/>
      <o:rules v:ext="edit">
        <o:r id="V:Rule9" type="connector" idref="#_x0000_s1043"/>
        <o:r id="V:Rule10" type="connector" idref="#_x0000_s1040"/>
        <o:r id="V:Rule11" type="connector" idref="#_x0000_s1037"/>
        <o:r id="V:Rule12" type="connector" idref="#_x0000_s1039"/>
        <o:r id="V:Rule13" type="connector" idref="#_x0000_s1038"/>
        <o:r id="V:Rule14" type="connector" idref="#_x0000_s1051"/>
        <o:r id="V:Rule15" type="connector" idref="#_x0000_s1036"/>
        <o:r id="V:Rule1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C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2C72"/>
    <w:pPr>
      <w:spacing w:after="0" w:line="240" w:lineRule="auto"/>
    </w:pPr>
  </w:style>
  <w:style w:type="paragraph" w:styleId="BalloonText">
    <w:name w:val="Balloon Text"/>
    <w:basedOn w:val="Normal"/>
    <w:link w:val="BalloonTextChar"/>
    <w:uiPriority w:val="99"/>
    <w:semiHidden/>
    <w:unhideWhenUsed/>
    <w:rsid w:val="004F2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160"/>
    <w:rPr>
      <w:rFonts w:ascii="Tahoma" w:hAnsi="Tahoma" w:cs="Tahoma"/>
      <w:sz w:val="16"/>
      <w:szCs w:val="16"/>
    </w:rPr>
  </w:style>
  <w:style w:type="paragraph" w:styleId="Header">
    <w:name w:val="header"/>
    <w:basedOn w:val="Normal"/>
    <w:link w:val="HeaderChar"/>
    <w:uiPriority w:val="99"/>
    <w:semiHidden/>
    <w:unhideWhenUsed/>
    <w:rsid w:val="00310C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0C6F"/>
  </w:style>
  <w:style w:type="paragraph" w:styleId="Footer">
    <w:name w:val="footer"/>
    <w:basedOn w:val="Normal"/>
    <w:link w:val="FooterChar"/>
    <w:uiPriority w:val="99"/>
    <w:unhideWhenUsed/>
    <w:rsid w:val="00310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C6F"/>
  </w:style>
  <w:style w:type="paragraph" w:styleId="ListParagraph">
    <w:name w:val="List Paragraph"/>
    <w:basedOn w:val="Normal"/>
    <w:qFormat/>
    <w:rsid w:val="000732E1"/>
    <w:pPr>
      <w:spacing w:after="0" w:line="240" w:lineRule="auto"/>
      <w:ind w:left="720"/>
      <w:contextualSpacing/>
    </w:pPr>
    <w:rPr>
      <w:rFonts w:eastAsiaTheme="minorEastAsia"/>
      <w:sz w:val="24"/>
      <w:szCs w:val="24"/>
    </w:rPr>
  </w:style>
</w:styles>
</file>

<file path=word/webSettings.xml><?xml version="1.0" encoding="utf-8"?>
<w:webSettings xmlns:r="http://schemas.openxmlformats.org/officeDocument/2006/relationships" xmlns:w="http://schemas.openxmlformats.org/wordprocessingml/2006/main">
  <w:divs>
    <w:div w:id="29564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Angela</cp:lastModifiedBy>
  <cp:revision>5</cp:revision>
  <cp:lastPrinted>2012-04-06T17:28:00Z</cp:lastPrinted>
  <dcterms:created xsi:type="dcterms:W3CDTF">2012-05-10T16:36:00Z</dcterms:created>
  <dcterms:modified xsi:type="dcterms:W3CDTF">2012-07-12T12:43:00Z</dcterms:modified>
</cp:coreProperties>
</file>